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5" w:rsidRDefault="00591625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 w:rsidRPr="00591625">
        <w:rPr>
          <w:rFonts w:asciiTheme="majorHAnsi" w:hAnsiTheme="majorHAnsi" w:cs="Trebuchet MS"/>
          <w:b/>
          <w:bCs/>
          <w:noProof/>
          <w:color w:val="282828"/>
          <w:sz w:val="36"/>
          <w:szCs w:val="36"/>
        </w:rPr>
        <w:drawing>
          <wp:inline distT="0" distB="0" distL="0" distR="0">
            <wp:extent cx="3143250" cy="865964"/>
            <wp:effectExtent l="0" t="0" r="0" b="0"/>
            <wp:docPr id="2" name="Afbeelding 1" descr="C:\Users\Marko\Desktop\BATD 2019\6. LOGO'S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9\6. LOGO'S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17" cy="86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0E8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</w:t>
      </w:r>
      <w:r w:rsidR="00DF4408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        </w:t>
      </w:r>
      <w:r w:rsidR="00DF4408" w:rsidRPr="00DF4408">
        <w:rPr>
          <w:rFonts w:asciiTheme="majorHAnsi" w:hAnsiTheme="majorHAnsi" w:cs="Trebuchet MS"/>
          <w:b/>
          <w:bCs/>
          <w:noProof/>
          <w:color w:val="282828"/>
          <w:sz w:val="36"/>
          <w:szCs w:val="36"/>
        </w:rPr>
        <w:drawing>
          <wp:inline distT="0" distB="0" distL="0" distR="0">
            <wp:extent cx="1724371" cy="777381"/>
            <wp:effectExtent l="19050" t="0" r="9179" b="0"/>
            <wp:docPr id="4" name="Afbeelding 2" descr="C:\Users\Marko\Desktop\BATD 2018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TD 2018\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76" cy="7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408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</w:t>
      </w:r>
    </w:p>
    <w:p w:rsidR="009050E8" w:rsidRDefault="00DF4408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        </w:t>
      </w:r>
    </w:p>
    <w:p w:rsidR="009050E8" w:rsidRDefault="00456441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 w:rsidRPr="00456441">
        <w:rPr>
          <w:rFonts w:asciiTheme="majorHAnsi" w:hAnsiTheme="majorHAnsi" w:cs="Trebuchet MS"/>
          <w:b/>
          <w:bCs/>
          <w:noProof/>
          <w:color w:val="282828"/>
          <w:sz w:val="36"/>
          <w:szCs w:val="36"/>
        </w:rPr>
        <w:drawing>
          <wp:inline distT="0" distB="0" distL="0" distR="0">
            <wp:extent cx="5760720" cy="1520834"/>
            <wp:effectExtent l="19050" t="0" r="0" b="0"/>
            <wp:docPr id="6" name="Afbeelding 3" descr="C:\Users\GORAN\Desktop\BATD  2020\9. BATD  FOTO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BATD  2020\9. BATD  FOTO\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C8" w:rsidRDefault="006514C8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bCs/>
          <w:color w:val="282828"/>
          <w:sz w:val="22"/>
          <w:szCs w:val="22"/>
          <w:lang w:val="en-GB"/>
        </w:rPr>
      </w:pPr>
    </w:p>
    <w:p w:rsidR="002B369E" w:rsidRPr="00437C92" w:rsidRDefault="00147E5C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Cs/>
          <w:color w:val="404040" w:themeColor="text1" w:themeTint="BF"/>
          <w:sz w:val="22"/>
          <w:szCs w:val="22"/>
          <w:lang w:val="en-GB"/>
        </w:rPr>
      </w:pPr>
      <w:r w:rsidRPr="00437C92">
        <w:rPr>
          <w:rFonts w:cs="Trebuchet MS"/>
          <w:bCs/>
          <w:color w:val="404040" w:themeColor="text1" w:themeTint="BF"/>
          <w:sz w:val="22"/>
          <w:szCs w:val="22"/>
          <w:lang w:val="en-GB"/>
        </w:rPr>
        <w:t>Participation fee</w:t>
      </w:r>
    </w:p>
    <w:p w:rsidR="002B369E" w:rsidRPr="00437C92" w:rsidRDefault="002B369E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Cs/>
          <w:color w:val="404040" w:themeColor="text1" w:themeTint="BF"/>
          <w:sz w:val="22"/>
          <w:szCs w:val="22"/>
          <w:lang w:val="en-GB"/>
        </w:rPr>
      </w:pPr>
    </w:p>
    <w:p w:rsidR="00147E5C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Payment &amp; final participation</w:t>
      </w:r>
      <w:r w:rsidR="00136C0C"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on</w:t>
      </w:r>
      <w:r w:rsidR="00147E5C"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9B00F1">
        <w:rPr>
          <w:color w:val="404040" w:themeColor="text1" w:themeTint="BF"/>
          <w:sz w:val="22"/>
          <w:szCs w:val="22"/>
        </w:rPr>
        <w:t>TEN-PRO at BATD, BRUSSELS 2020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</w:p>
    <w:p w:rsidR="00665477" w:rsidRPr="00437C92" w:rsidRDefault="00665477" w:rsidP="00665477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At the moment an individual player has received via e-mail a confirmation for playing this tournament, a participation fee amounting 95,- euro </w:t>
      </w:r>
      <w:r w:rsidRPr="00437C92">
        <w:rPr>
          <w:color w:val="404040" w:themeColor="text1" w:themeTint="BF"/>
          <w:sz w:val="22"/>
          <w:szCs w:val="22"/>
          <w:lang w:val="en-GB"/>
        </w:rPr>
        <w:t xml:space="preserve">(per category) 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is due </w:t>
      </w:r>
      <w:r w:rsidRPr="00437C92">
        <w:rPr>
          <w:color w:val="404040" w:themeColor="text1" w:themeTint="BF"/>
          <w:sz w:val="22"/>
          <w:szCs w:val="22"/>
          <w:shd w:val="clear" w:color="auto" w:fill="FFFFFF"/>
        </w:rPr>
        <w:t>(</w:t>
      </w:r>
      <w:r w:rsidR="009B00F1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E</w:t>
      </w:r>
      <w:r w:rsidRPr="00437C92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xcluded</w:t>
      </w:r>
      <w:r w:rsidRPr="00437C92">
        <w:rPr>
          <w:color w:val="404040" w:themeColor="text1" w:themeTint="BF"/>
          <w:sz w:val="22"/>
          <w:szCs w:val="22"/>
          <w:shd w:val="clear" w:color="auto" w:fill="FFFFFF"/>
        </w:rPr>
        <w:t> </w:t>
      </w:r>
      <w:r w:rsidRPr="00437C92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transaction costs of the bank!</w:t>
      </w:r>
      <w:r w:rsidRPr="00437C92">
        <w:rPr>
          <w:color w:val="404040" w:themeColor="text1" w:themeTint="BF"/>
          <w:sz w:val="22"/>
          <w:szCs w:val="22"/>
          <w:shd w:val="clear" w:color="auto" w:fill="FFFFFF"/>
        </w:rPr>
        <w:t xml:space="preserve">) 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This amount has to be paid within 5 days after the confirmation mail, into the TEN-PRO bank account: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IBAN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  <w:t>:</w:t>
      </w:r>
      <w:r w:rsidRPr="00437C92">
        <w:rPr>
          <w:rFonts w:cstheme="minorHAnsi"/>
          <w:b/>
          <w:color w:val="404040" w:themeColor="text1" w:themeTint="BF"/>
          <w:sz w:val="22"/>
          <w:szCs w:val="22"/>
          <w:lang w:val="en-GB"/>
        </w:rPr>
        <w:t>NL 29 ABNA 0437634647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BIC CODE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  <w:t>:</w:t>
      </w:r>
      <w:r w:rsidRPr="00437C92">
        <w:rPr>
          <w:rFonts w:cstheme="minorHAnsi"/>
          <w:b/>
          <w:color w:val="404040" w:themeColor="text1" w:themeTint="BF"/>
          <w:sz w:val="22"/>
          <w:szCs w:val="22"/>
          <w:lang w:val="en-GB"/>
        </w:rPr>
        <w:t>ABNA NL2A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COMPANY NAME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  <w:t>:</w:t>
      </w:r>
      <w:r w:rsidRPr="00437C92">
        <w:rPr>
          <w:rFonts w:cstheme="minorHAnsi"/>
          <w:b/>
          <w:color w:val="404040" w:themeColor="text1" w:themeTint="BF"/>
          <w:sz w:val="22"/>
          <w:szCs w:val="22"/>
          <w:lang w:val="en-GB"/>
        </w:rPr>
        <w:t>TEN-PRO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ADDRES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  <w:t>:</w:t>
      </w:r>
      <w:r w:rsidRPr="00437C92">
        <w:rPr>
          <w:rFonts w:cstheme="minorHAnsi"/>
          <w:b/>
          <w:color w:val="404040" w:themeColor="text1" w:themeTint="BF"/>
          <w:sz w:val="22"/>
          <w:szCs w:val="22"/>
          <w:lang w:val="en-GB"/>
        </w:rPr>
        <w:t>VAN DEVENT</w:t>
      </w:r>
      <w:r w:rsidR="00A405B0" w:rsidRPr="00437C92">
        <w:rPr>
          <w:rFonts w:cstheme="minorHAnsi"/>
          <w:b/>
          <w:color w:val="404040" w:themeColor="text1" w:themeTint="BF"/>
          <w:sz w:val="22"/>
          <w:szCs w:val="22"/>
          <w:lang w:val="en-GB"/>
        </w:rPr>
        <w:t>ERWEG 50, 6861 EX OOSTERBEEK, NETHERLANDS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NAME OF BANK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</w:r>
      <w:r w:rsidR="00FD7334"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             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:</w:t>
      </w:r>
      <w:r w:rsidRPr="00437C92">
        <w:rPr>
          <w:rFonts w:cstheme="minorHAnsi"/>
          <w:b/>
          <w:color w:val="404040" w:themeColor="text1" w:themeTint="BF"/>
          <w:sz w:val="22"/>
          <w:szCs w:val="22"/>
          <w:lang w:val="en-GB"/>
        </w:rPr>
        <w:t>ABN-AMRO, NETHERLANDS</w:t>
      </w:r>
    </w:p>
    <w:p w:rsidR="000E38FF" w:rsidRPr="00437C92" w:rsidRDefault="000E38FF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ADDRESS OF BANK         :</w:t>
      </w:r>
      <w:r w:rsidRPr="00437C92">
        <w:rPr>
          <w:rFonts w:cs="Arial"/>
          <w:b/>
          <w:color w:val="404040" w:themeColor="text1" w:themeTint="BF"/>
          <w:sz w:val="22"/>
          <w:szCs w:val="22"/>
          <w:shd w:val="clear" w:color="auto" w:fill="FFFFFF"/>
        </w:rPr>
        <w:t>UTRECHTSEWEG 147, 6862 AH OOSTERBEEK, NL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NAME OF OWNER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ab/>
        <w:t>:</w:t>
      </w:r>
      <w:r w:rsidR="009B00F1">
        <w:rPr>
          <w:rFonts w:cstheme="minorHAnsi"/>
          <w:b/>
          <w:color w:val="404040" w:themeColor="text1" w:themeTint="BF"/>
          <w:sz w:val="22"/>
          <w:szCs w:val="22"/>
          <w:lang w:val="en-GB"/>
        </w:rPr>
        <w:t>TEN-PRO Global Junior Tour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3F3F3F"/>
          <w:sz w:val="22"/>
          <w:szCs w:val="22"/>
          <w:lang w:val="en-GB"/>
        </w:rPr>
      </w:pPr>
    </w:p>
    <w:p w:rsidR="001F4AD2" w:rsidRPr="00CA3DBE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FF0000"/>
          <w:sz w:val="22"/>
          <w:szCs w:val="22"/>
          <w:lang w:val="en-GB"/>
        </w:rPr>
      </w:pPr>
      <w:r w:rsidRPr="00CA3DBE">
        <w:rPr>
          <w:rFonts w:cstheme="minorHAnsi"/>
          <w:color w:val="FF0000"/>
          <w:sz w:val="22"/>
          <w:szCs w:val="22"/>
          <w:lang w:val="en-GB"/>
        </w:rPr>
        <w:t xml:space="preserve">Please note that the </w:t>
      </w:r>
      <w:r w:rsidR="002C48EC" w:rsidRPr="00CA3DBE">
        <w:rPr>
          <w:rFonts w:cstheme="minorHAnsi"/>
          <w:b/>
          <w:color w:val="FF0000"/>
          <w:sz w:val="22"/>
          <w:szCs w:val="22"/>
          <w:lang w:val="en-GB"/>
        </w:rPr>
        <w:t>BATD</w:t>
      </w:r>
      <w:r w:rsidR="00257A96" w:rsidRPr="00CA3DBE">
        <w:rPr>
          <w:rFonts w:cstheme="minorHAnsi"/>
          <w:color w:val="FF0000"/>
          <w:sz w:val="22"/>
          <w:szCs w:val="22"/>
          <w:lang w:val="en-GB"/>
        </w:rPr>
        <w:t xml:space="preserve">, </w:t>
      </w:r>
      <w:r w:rsidRPr="00CA3DBE">
        <w:rPr>
          <w:rFonts w:cstheme="minorHAnsi"/>
          <w:b/>
          <w:color w:val="FF0000"/>
          <w:sz w:val="22"/>
          <w:szCs w:val="22"/>
          <w:lang w:val="en-GB"/>
        </w:rPr>
        <w:t>name</w:t>
      </w:r>
      <w:r w:rsidRPr="00CA3DBE">
        <w:rPr>
          <w:rFonts w:cstheme="minorHAnsi"/>
          <w:color w:val="FF0000"/>
          <w:sz w:val="22"/>
          <w:szCs w:val="22"/>
          <w:lang w:val="en-GB"/>
        </w:rPr>
        <w:t xml:space="preserve">, </w:t>
      </w:r>
      <w:r w:rsidRPr="00CA3DBE">
        <w:rPr>
          <w:rFonts w:cstheme="minorHAnsi"/>
          <w:b/>
          <w:color w:val="FF0000"/>
          <w:sz w:val="22"/>
          <w:szCs w:val="22"/>
          <w:lang w:val="en-GB"/>
        </w:rPr>
        <w:t>date of birth</w:t>
      </w:r>
      <w:r w:rsidRPr="00CA3DBE">
        <w:rPr>
          <w:rFonts w:cstheme="minorHAnsi"/>
          <w:color w:val="FF0000"/>
          <w:sz w:val="22"/>
          <w:szCs w:val="22"/>
          <w:lang w:val="en-GB"/>
        </w:rPr>
        <w:t xml:space="preserve"> and the </w:t>
      </w:r>
      <w:r w:rsidRPr="00CA3DBE">
        <w:rPr>
          <w:rFonts w:cstheme="minorHAnsi"/>
          <w:b/>
          <w:color w:val="FF0000"/>
          <w:sz w:val="22"/>
          <w:szCs w:val="22"/>
          <w:lang w:val="en-GB"/>
        </w:rPr>
        <w:t>country</w:t>
      </w:r>
      <w:r w:rsidRPr="00CA3DBE">
        <w:rPr>
          <w:rFonts w:cstheme="minorHAnsi"/>
          <w:color w:val="FF0000"/>
          <w:sz w:val="22"/>
          <w:szCs w:val="22"/>
          <w:lang w:val="en-GB"/>
        </w:rPr>
        <w:t xml:space="preserve"> of </w:t>
      </w:r>
      <w:r w:rsidR="00257A96" w:rsidRPr="00CA3DBE">
        <w:rPr>
          <w:rFonts w:cstheme="minorHAnsi"/>
          <w:color w:val="FF0000"/>
          <w:sz w:val="22"/>
          <w:szCs w:val="22"/>
          <w:lang w:val="en-GB"/>
        </w:rPr>
        <w:t xml:space="preserve">player </w:t>
      </w:r>
      <w:r w:rsidRPr="00CA3DBE">
        <w:rPr>
          <w:rFonts w:cstheme="minorHAnsi"/>
          <w:color w:val="FF0000"/>
          <w:sz w:val="22"/>
          <w:szCs w:val="22"/>
          <w:lang w:val="en-GB"/>
        </w:rPr>
        <w:t xml:space="preserve">origin has to be mentioned in the payment description. </w:t>
      </w: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="Arial"/>
          <w:color w:val="3F3F3F"/>
          <w:sz w:val="22"/>
          <w:szCs w:val="22"/>
          <w:lang w:val="en-GB"/>
        </w:rPr>
      </w:pPr>
    </w:p>
    <w:p w:rsidR="001F4AD2" w:rsidRPr="00437C9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Registration in the tournament is </w:t>
      </w:r>
      <w:r w:rsidRPr="00437C92">
        <w:rPr>
          <w:rFonts w:cstheme="minorHAnsi"/>
          <w:b/>
          <w:color w:val="404040" w:themeColor="text1" w:themeTint="BF"/>
          <w:sz w:val="22"/>
          <w:szCs w:val="22"/>
          <w:lang w:val="en-GB"/>
        </w:rPr>
        <w:t>only fina</w:t>
      </w: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l upon receipt of your payment into our bank account. A definitive confirmation of participation will follow by e-mail.</w:t>
      </w:r>
    </w:p>
    <w:p w:rsidR="00147E5C" w:rsidRPr="00437C92" w:rsidRDefault="00147E5C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</w:p>
    <w:p w:rsidR="00897AD6" w:rsidRPr="00437C92" w:rsidRDefault="009D1A69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>TEN-PRO</w:t>
      </w:r>
      <w:r w:rsidR="009050E8" w:rsidRPr="00437C92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administration</w:t>
      </w:r>
    </w:p>
    <w:p w:rsidR="009050E8" w:rsidRPr="006513BD" w:rsidRDefault="009050E8" w:rsidP="001F4AD2">
      <w:pPr>
        <w:widowControl w:val="0"/>
        <w:autoSpaceDE w:val="0"/>
        <w:autoSpaceDN w:val="0"/>
        <w:adjustRightInd w:val="0"/>
        <w:rPr>
          <w:rFonts w:cstheme="minorHAnsi"/>
          <w:lang w:val="en-GB"/>
        </w:rPr>
      </w:pPr>
    </w:p>
    <w:p w:rsidR="006514C8" w:rsidRPr="006514C8" w:rsidRDefault="006514C8" w:rsidP="001F4AD2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</w:p>
    <w:p w:rsidR="001F4AD2" w:rsidRDefault="001F4AD2" w:rsidP="001F4AD2">
      <w:pPr>
        <w:widowControl w:val="0"/>
        <w:autoSpaceDE w:val="0"/>
        <w:autoSpaceDN w:val="0"/>
        <w:adjustRightInd w:val="0"/>
        <w:rPr>
          <w:rFonts w:cs="Arial"/>
          <w:color w:val="3F3F3F"/>
          <w:lang w:val="en-GB"/>
        </w:rPr>
      </w:pPr>
    </w:p>
    <w:p w:rsidR="001F4AD2" w:rsidRPr="00252DFE" w:rsidRDefault="001F4AD2" w:rsidP="001F4AD2">
      <w:pPr>
        <w:widowControl w:val="0"/>
        <w:autoSpaceDE w:val="0"/>
        <w:autoSpaceDN w:val="0"/>
        <w:adjustRightInd w:val="0"/>
        <w:rPr>
          <w:rFonts w:cs="Arial"/>
          <w:color w:val="3F3F3F"/>
          <w:lang w:val="en-GB"/>
        </w:rPr>
      </w:pPr>
    </w:p>
    <w:p w:rsidR="001F4AD2" w:rsidRDefault="001F4AD2" w:rsidP="001F4AD2"/>
    <w:p w:rsidR="005A11D7" w:rsidRDefault="005A11D7"/>
    <w:sectPr w:rsidR="005A11D7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770"/>
    <w:multiLevelType w:val="hybridMultilevel"/>
    <w:tmpl w:val="A56A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4D4"/>
    <w:rsid w:val="00035401"/>
    <w:rsid w:val="00044C4B"/>
    <w:rsid w:val="000518B4"/>
    <w:rsid w:val="00061B94"/>
    <w:rsid w:val="00065057"/>
    <w:rsid w:val="00067872"/>
    <w:rsid w:val="00070A14"/>
    <w:rsid w:val="000E38FF"/>
    <w:rsid w:val="000E74CE"/>
    <w:rsid w:val="000F1A0D"/>
    <w:rsid w:val="0012062F"/>
    <w:rsid w:val="00136C0C"/>
    <w:rsid w:val="00137D0D"/>
    <w:rsid w:val="00147E5C"/>
    <w:rsid w:val="001B4529"/>
    <w:rsid w:val="001C5802"/>
    <w:rsid w:val="001C7F5B"/>
    <w:rsid w:val="001E199F"/>
    <w:rsid w:val="001F0D51"/>
    <w:rsid w:val="001F4AD2"/>
    <w:rsid w:val="002562C8"/>
    <w:rsid w:val="00257A96"/>
    <w:rsid w:val="0026142F"/>
    <w:rsid w:val="00295AC0"/>
    <w:rsid w:val="002A07FD"/>
    <w:rsid w:val="002A12B5"/>
    <w:rsid w:val="002B369E"/>
    <w:rsid w:val="002C48EC"/>
    <w:rsid w:val="002C7737"/>
    <w:rsid w:val="002D1470"/>
    <w:rsid w:val="002D7E81"/>
    <w:rsid w:val="0032218C"/>
    <w:rsid w:val="00323F0E"/>
    <w:rsid w:val="0038304D"/>
    <w:rsid w:val="003D0247"/>
    <w:rsid w:val="003D54A6"/>
    <w:rsid w:val="00437C92"/>
    <w:rsid w:val="004541B4"/>
    <w:rsid w:val="00456441"/>
    <w:rsid w:val="004710C4"/>
    <w:rsid w:val="004A074B"/>
    <w:rsid w:val="004C0E83"/>
    <w:rsid w:val="004D7A97"/>
    <w:rsid w:val="004F2985"/>
    <w:rsid w:val="004F4916"/>
    <w:rsid w:val="00591625"/>
    <w:rsid w:val="005A11D7"/>
    <w:rsid w:val="005C74F3"/>
    <w:rsid w:val="005D5885"/>
    <w:rsid w:val="005D7529"/>
    <w:rsid w:val="005E3C34"/>
    <w:rsid w:val="00602A44"/>
    <w:rsid w:val="00627738"/>
    <w:rsid w:val="00627936"/>
    <w:rsid w:val="006513BD"/>
    <w:rsid w:val="006514C8"/>
    <w:rsid w:val="00665477"/>
    <w:rsid w:val="00670E40"/>
    <w:rsid w:val="006957C4"/>
    <w:rsid w:val="006E3B62"/>
    <w:rsid w:val="006E64BB"/>
    <w:rsid w:val="006F3884"/>
    <w:rsid w:val="00742FE4"/>
    <w:rsid w:val="00775980"/>
    <w:rsid w:val="00783809"/>
    <w:rsid w:val="0078550D"/>
    <w:rsid w:val="007950D5"/>
    <w:rsid w:val="007B64D4"/>
    <w:rsid w:val="007C4AA2"/>
    <w:rsid w:val="007D0110"/>
    <w:rsid w:val="007E6CBF"/>
    <w:rsid w:val="007F79DC"/>
    <w:rsid w:val="00805AB4"/>
    <w:rsid w:val="00833B34"/>
    <w:rsid w:val="008806CA"/>
    <w:rsid w:val="0089653D"/>
    <w:rsid w:val="00897AD6"/>
    <w:rsid w:val="008E6E0C"/>
    <w:rsid w:val="008F2871"/>
    <w:rsid w:val="009050E8"/>
    <w:rsid w:val="0093368C"/>
    <w:rsid w:val="009636E7"/>
    <w:rsid w:val="00973815"/>
    <w:rsid w:val="00981F0A"/>
    <w:rsid w:val="009B00F1"/>
    <w:rsid w:val="009D1A69"/>
    <w:rsid w:val="009F63A4"/>
    <w:rsid w:val="00A023F4"/>
    <w:rsid w:val="00A03E54"/>
    <w:rsid w:val="00A405B0"/>
    <w:rsid w:val="00A47761"/>
    <w:rsid w:val="00AA2D30"/>
    <w:rsid w:val="00AC7D09"/>
    <w:rsid w:val="00AD5776"/>
    <w:rsid w:val="00B03891"/>
    <w:rsid w:val="00B13DB0"/>
    <w:rsid w:val="00B33404"/>
    <w:rsid w:val="00B62027"/>
    <w:rsid w:val="00C33486"/>
    <w:rsid w:val="00C37658"/>
    <w:rsid w:val="00C400D2"/>
    <w:rsid w:val="00C443E6"/>
    <w:rsid w:val="00CA3DBE"/>
    <w:rsid w:val="00CF0A33"/>
    <w:rsid w:val="00DC05E6"/>
    <w:rsid w:val="00DC6C6E"/>
    <w:rsid w:val="00DD4E4A"/>
    <w:rsid w:val="00DF4408"/>
    <w:rsid w:val="00E0013F"/>
    <w:rsid w:val="00E105B9"/>
    <w:rsid w:val="00E2468B"/>
    <w:rsid w:val="00E41083"/>
    <w:rsid w:val="00E973AC"/>
    <w:rsid w:val="00EA38D7"/>
    <w:rsid w:val="00EB0401"/>
    <w:rsid w:val="00EE6624"/>
    <w:rsid w:val="00EF2B0C"/>
    <w:rsid w:val="00EF2DE0"/>
    <w:rsid w:val="00F628DC"/>
    <w:rsid w:val="00F830F2"/>
    <w:rsid w:val="00F906C3"/>
    <w:rsid w:val="00FA5ACA"/>
    <w:rsid w:val="00FD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AD2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AD2"/>
    <w:pPr>
      <w:ind w:left="720"/>
      <w:contextualSpacing/>
    </w:pPr>
  </w:style>
  <w:style w:type="character" w:customStyle="1" w:styleId="hps">
    <w:name w:val="hps"/>
    <w:basedOn w:val="Standaardalinea-lettertype"/>
    <w:rsid w:val="001F4AD2"/>
  </w:style>
  <w:style w:type="paragraph" w:styleId="Ballontekst">
    <w:name w:val="Balloon Text"/>
    <w:basedOn w:val="Standaard"/>
    <w:link w:val="BallontekstChar"/>
    <w:uiPriority w:val="99"/>
    <w:semiHidden/>
    <w:unhideWhenUsed/>
    <w:rsid w:val="001F4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AD2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84</cp:revision>
  <dcterms:created xsi:type="dcterms:W3CDTF">2015-06-03T06:03:00Z</dcterms:created>
  <dcterms:modified xsi:type="dcterms:W3CDTF">2019-09-14T21:02:00Z</dcterms:modified>
</cp:coreProperties>
</file>