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B2" w:rsidRDefault="00B605F7" w:rsidP="00E5647B">
      <w:pPr>
        <w:rPr>
          <w:rFonts w:asciiTheme="majorHAnsi" w:hAnsiTheme="majorHAnsi"/>
          <w:sz w:val="28"/>
          <w:szCs w:val="28"/>
        </w:rPr>
      </w:pPr>
      <w:r w:rsidRPr="00B605F7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771775" cy="762606"/>
            <wp:effectExtent l="0" t="0" r="0" b="0"/>
            <wp:docPr id="2" name="Afbeelding 2" descr="C:\Users\GORAN\Desktop\44. TEN PRO Glob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67" cy="77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0B2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9E10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9E10B2">
        <w:rPr>
          <w:rFonts w:asciiTheme="majorHAnsi" w:hAnsiTheme="majorHAnsi"/>
          <w:sz w:val="28"/>
          <w:szCs w:val="28"/>
        </w:rPr>
        <w:t xml:space="preserve"> </w:t>
      </w:r>
      <w:r w:rsidRPr="00B605F7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209800" cy="730955"/>
            <wp:effectExtent l="19050" t="0" r="0" b="0"/>
            <wp:docPr id="1" name="Afbeelding 3" descr="C:\Users\GORAN\Desktop\MELBOURNE 2020\7. MELBOURNE MATERIJALI\Logo Melbourne 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MELBOURNE 2020\7. MELBOURNE MATERIJALI\Logo Melbourne Cu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51" cy="73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0B2">
        <w:rPr>
          <w:rFonts w:asciiTheme="majorHAnsi" w:hAnsiTheme="majorHAnsi"/>
          <w:sz w:val="28"/>
          <w:szCs w:val="28"/>
        </w:rPr>
        <w:t xml:space="preserve">                            </w:t>
      </w:r>
    </w:p>
    <w:p w:rsidR="009E10B2" w:rsidRDefault="009E10B2" w:rsidP="00E5647B">
      <w:pPr>
        <w:rPr>
          <w:rFonts w:asciiTheme="majorHAnsi" w:hAnsiTheme="majorHAnsi"/>
          <w:sz w:val="28"/>
          <w:szCs w:val="28"/>
        </w:rPr>
      </w:pPr>
    </w:p>
    <w:p w:rsidR="006766B8" w:rsidRDefault="00EC5721" w:rsidP="00E5647B">
      <w:pPr>
        <w:rPr>
          <w:rFonts w:asciiTheme="majorHAnsi" w:hAnsiTheme="majorHAnsi"/>
          <w:sz w:val="28"/>
          <w:szCs w:val="28"/>
        </w:rPr>
      </w:pPr>
      <w:r w:rsidRPr="00EC5721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60720" cy="847445"/>
            <wp:effectExtent l="19050" t="0" r="0" b="0"/>
            <wp:docPr id="5" name="Afbeelding 2" descr="C:\Users\GORAN\Desktop\MELBOURNE 2020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MELBOURNE 2020\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98A">
        <w:rPr>
          <w:rFonts w:asciiTheme="majorHAnsi" w:hAnsiTheme="majorHAnsi"/>
          <w:sz w:val="28"/>
          <w:szCs w:val="28"/>
        </w:rPr>
        <w:t xml:space="preserve">                      </w:t>
      </w:r>
      <w:r w:rsidR="007615D6">
        <w:rPr>
          <w:rFonts w:asciiTheme="majorHAnsi" w:hAnsiTheme="majorHAnsi"/>
          <w:sz w:val="28"/>
          <w:szCs w:val="28"/>
        </w:rPr>
        <w:t xml:space="preserve">                      </w:t>
      </w:r>
      <w:r w:rsidR="00F1204C">
        <w:rPr>
          <w:rFonts w:asciiTheme="majorHAnsi" w:hAnsiTheme="majorHAnsi"/>
          <w:sz w:val="28"/>
          <w:szCs w:val="28"/>
        </w:rPr>
        <w:t xml:space="preserve">        </w:t>
      </w:r>
      <w:r w:rsidR="007615D6">
        <w:rPr>
          <w:rFonts w:asciiTheme="majorHAnsi" w:hAnsiTheme="majorHAnsi"/>
          <w:sz w:val="28"/>
          <w:szCs w:val="28"/>
        </w:rPr>
        <w:t xml:space="preserve">   </w:t>
      </w:r>
    </w:p>
    <w:p w:rsidR="008D5DFF" w:rsidRDefault="008D5DFF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SPECIAL TOURNAMENT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5C48DF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r>
        <w:rPr>
          <w:rFonts w:cstheme="minorHAnsi"/>
          <w:color w:val="404040" w:themeColor="text1" w:themeTint="BF"/>
          <w:sz w:val="22"/>
          <w:szCs w:val="22"/>
          <w:lang w:val="en-GB"/>
        </w:rPr>
        <w:t>MELBOURN CUP</w:t>
      </w:r>
      <w:r w:rsidR="0038459A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by TEN-PRO Global Junior Tour</w:t>
      </w:r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, </w:t>
      </w:r>
      <w:r w:rsidR="0038459A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>3</w:t>
      </w:r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>-</w:t>
      </w:r>
      <w:r w:rsidR="0038459A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>9</w:t>
      </w:r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>January</w:t>
      </w:r>
      <w:r w:rsidR="0038459A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cstheme="minorHAnsi"/>
          <w:color w:val="404040" w:themeColor="text1" w:themeTint="BF"/>
          <w:sz w:val="22"/>
          <w:szCs w:val="22"/>
          <w:lang w:val="en-GB"/>
        </w:rPr>
        <w:t>2020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GENERAL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1.  The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organizes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5C48DF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MELBOURN CUP </w:t>
      </w:r>
      <w:r w:rsidR="00762743">
        <w:rPr>
          <w:rFonts w:cstheme="minorHAnsi"/>
          <w:color w:val="404040" w:themeColor="text1" w:themeTint="BF"/>
          <w:sz w:val="22"/>
          <w:szCs w:val="22"/>
          <w:lang w:val="en-GB"/>
        </w:rPr>
        <w:t>by TEN-PRO Global Junior Tour</w:t>
      </w:r>
      <w:r w:rsidR="00762743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5C48DF">
        <w:rPr>
          <w:rFonts w:cstheme="minorHAnsi"/>
          <w:color w:val="404040" w:themeColor="text1" w:themeTint="BF"/>
          <w:sz w:val="22"/>
          <w:szCs w:val="22"/>
        </w:rPr>
        <w:t>MC</w:t>
      </w:r>
      <w:r w:rsidR="00762743">
        <w:rPr>
          <w:rFonts w:cstheme="minorHAnsi"/>
          <w:color w:val="404040" w:themeColor="text1" w:themeTint="BF"/>
          <w:sz w:val="22"/>
          <w:szCs w:val="22"/>
        </w:rPr>
        <w:t>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U10 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U12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, U13 , U14 , U15.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2.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  <w:r w:rsidRPr="00DA165C">
        <w:rPr>
          <w:rFonts w:cstheme="minorHAnsi"/>
          <w:b/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4 or 8 MATCHES GUARANTEED FOR EVERY PARTICIPANT </w:t>
      </w:r>
      <w:r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*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bookmarkStart w:id="0" w:name="_GoBack"/>
      <w:bookmarkEnd w:id="0"/>
      <w:r w:rsidRPr="00DA165C">
        <w:rPr>
          <w:rStyle w:val="Zwaar"/>
          <w:rFonts w:asciiTheme="minorHAnsi" w:hAnsiTheme="minorHAnsi"/>
          <w:color w:val="404040" w:themeColor="text1" w:themeTint="BF"/>
          <w:sz w:val="22"/>
          <w:szCs w:val="22"/>
        </w:rPr>
        <w:t>* 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participant 4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8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2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same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applies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also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players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qualifying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However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in case of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majeure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such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rainy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weather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a walk-over,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injury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opponents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something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else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unpredictable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can’t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minimum of 4 </w:t>
      </w:r>
      <w:proofErr w:type="spellStart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8 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matches per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Pr="00DA165C">
        <w:rPr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In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case 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utmost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arrange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plan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alternative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practice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 match.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have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right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appeal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against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above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3. The </w:t>
      </w:r>
      <w:r w:rsidR="005C48DF">
        <w:rPr>
          <w:rFonts w:cstheme="minorHAnsi"/>
          <w:color w:val="404040" w:themeColor="text1" w:themeTint="BF"/>
          <w:sz w:val="22"/>
          <w:szCs w:val="22"/>
        </w:rPr>
        <w:t>MC</w:t>
      </w:r>
      <w:r w:rsidR="009B4E39">
        <w:rPr>
          <w:rFonts w:cstheme="minorHAnsi"/>
          <w:color w:val="404040" w:themeColor="text1" w:themeTint="BF"/>
          <w:sz w:val="22"/>
          <w:szCs w:val="22"/>
        </w:rPr>
        <w:t xml:space="preserve">-TP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1B4C48" w:rsidRPr="00DA165C">
        <w:rPr>
          <w:color w:val="404040" w:themeColor="text1" w:themeTint="BF"/>
          <w:sz w:val="22"/>
          <w:szCs w:val="22"/>
          <w:lang w:val="en-GB"/>
        </w:rPr>
        <w:t>Monday</w:t>
      </w:r>
      <w:r w:rsidR="004272AC" w:rsidRPr="00DA165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9B4E39">
        <w:rPr>
          <w:color w:val="404040" w:themeColor="text1" w:themeTint="BF"/>
          <w:sz w:val="22"/>
          <w:szCs w:val="22"/>
          <w:lang w:val="en-GB"/>
        </w:rPr>
        <w:t>1</w:t>
      </w:r>
      <w:r w:rsidR="005C48DF">
        <w:rPr>
          <w:rFonts w:cstheme="minorHAnsi"/>
          <w:color w:val="404040" w:themeColor="text1" w:themeTint="BF"/>
          <w:sz w:val="22"/>
          <w:szCs w:val="22"/>
          <w:lang w:val="en-GB"/>
        </w:rPr>
        <w:t>3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to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and i</w:t>
      </w:r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n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cl.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1B4C48" w:rsidRPr="00DA165C">
        <w:rPr>
          <w:color w:val="404040" w:themeColor="text1" w:themeTint="BF"/>
          <w:sz w:val="22"/>
          <w:szCs w:val="22"/>
          <w:lang w:val="en-GB"/>
        </w:rPr>
        <w:t>Sunday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9B4E39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5C48DF">
        <w:rPr>
          <w:rFonts w:cstheme="minorHAnsi"/>
          <w:color w:val="404040" w:themeColor="text1" w:themeTint="BF"/>
          <w:sz w:val="22"/>
          <w:szCs w:val="22"/>
          <w:lang w:val="en-GB"/>
        </w:rPr>
        <w:t>9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of </w:t>
      </w:r>
      <w:r w:rsidR="005C48DF">
        <w:rPr>
          <w:rFonts w:cstheme="minorHAnsi"/>
          <w:color w:val="404040" w:themeColor="text1" w:themeTint="BF"/>
          <w:sz w:val="22"/>
          <w:szCs w:val="22"/>
          <w:lang w:val="en-GB"/>
        </w:rPr>
        <w:t>January 2020</w:t>
      </w:r>
      <w:r w:rsidR="009B4E39">
        <w:rPr>
          <w:rFonts w:cstheme="minorHAnsi"/>
          <w:color w:val="404040" w:themeColor="text1" w:themeTint="BF"/>
          <w:sz w:val="22"/>
          <w:szCs w:val="22"/>
          <w:lang w:val="en-GB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4.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U10,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U12 , U13 , U14 , U15.</w:t>
      </w:r>
    </w:p>
    <w:p w:rsidR="004272AC" w:rsidRPr="00DA165C" w:rsidRDefault="00C66FBC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(Players born</w:t>
      </w:r>
      <w:r w:rsidR="005C48DF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from 2005</w:t>
      </w:r>
      <w:r w:rsidR="009B4E39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to</w:t>
      </w:r>
      <w:r w:rsidR="005C48DF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2012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are allowed to ply on this tournament)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5. The winners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losers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6. All matches are best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three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 A tiebreak</w:t>
      </w:r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at 6 – 6 in all sets.</w:t>
      </w:r>
    </w:p>
    <w:p w:rsidR="00E24786" w:rsidRPr="00DA165C" w:rsidRDefault="00E24786" w:rsidP="00E24786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REGISTRATION and ACCEPTANCE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5C48DF">
        <w:rPr>
          <w:rFonts w:cstheme="minorHAnsi"/>
          <w:color w:val="404040" w:themeColor="text1" w:themeTint="BF"/>
          <w:sz w:val="22"/>
          <w:szCs w:val="22"/>
        </w:rPr>
        <w:t>MC</w:t>
      </w:r>
      <w:r w:rsidR="009B4E39">
        <w:rPr>
          <w:rFonts w:cstheme="minorHAnsi"/>
          <w:color w:val="404040" w:themeColor="text1" w:themeTint="BF"/>
          <w:sz w:val="22"/>
          <w:szCs w:val="22"/>
        </w:rPr>
        <w:t>-TP</w:t>
      </w:r>
      <w:r w:rsidR="00C66FBC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e-mail:</w:t>
      </w:r>
      <w:r w:rsidRPr="0043068A">
        <w:rPr>
          <w:rFonts w:cstheme="minorHAnsi"/>
          <w:sz w:val="22"/>
          <w:szCs w:val="22"/>
        </w:rPr>
        <w:t xml:space="preserve"> </w:t>
      </w:r>
      <w:hyperlink r:id="rId8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in the name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C93D04" w:rsidRPr="00DA165C" w:rsidRDefault="005C48DF" w:rsidP="00C93D04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4 matches </w:t>
      </w:r>
      <w:proofErr w:type="spellStart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or</w:t>
      </w:r>
      <w:proofErr w:type="spellEnd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8 matches </w:t>
      </w:r>
      <w:proofErr w:type="spellStart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3D04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="00E24786" w:rsidRPr="00C93D04">
        <w:rPr>
          <w:b/>
          <w:color w:val="404040" w:themeColor="text1" w:themeTint="BF"/>
          <w:sz w:val="22"/>
          <w:szCs w:val="22"/>
        </w:rPr>
        <w:t xml:space="preserve"> </w:t>
      </w:r>
      <w:r w:rsidR="00C93D04" w:rsidRPr="00C93D04">
        <w:rPr>
          <w:rFonts w:cstheme="minorHAnsi"/>
          <w:b/>
          <w:color w:val="404040" w:themeColor="text1" w:themeTint="BF"/>
          <w:sz w:val="22"/>
          <w:szCs w:val="22"/>
          <w:lang w:val="en-GB"/>
        </w:rPr>
        <w:t>*</w:t>
      </w:r>
      <w:r w:rsidR="00C93D04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See rule 1 </w:t>
      </w:r>
    </w:p>
    <w:p w:rsidR="00E24786" w:rsidRPr="00DA165C" w:rsidRDefault="00E24786" w:rsidP="00E24786">
      <w:pPr>
        <w:rPr>
          <w:bCs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This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request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should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be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send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to</w:t>
      </w:r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43068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proglobus@live.nl</w:t>
        </w:r>
      </w:hyperlink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attention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Goran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Novakovic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6DB8" w:rsidRPr="00396DB8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</w:p>
    <w:p w:rsidR="00E24786" w:rsidRPr="00E84C8F" w:rsidRDefault="00E24786" w:rsidP="00E24786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8. </w:t>
      </w:r>
      <w:r w:rsidRPr="00DA165C">
        <w:rPr>
          <w:color w:val="404040" w:themeColor="text1" w:themeTint="BF"/>
          <w:sz w:val="22"/>
          <w:szCs w:val="22"/>
        </w:rPr>
        <w:t xml:space="preserve">The </w:t>
      </w:r>
      <w:proofErr w:type="spellStart"/>
      <w:r w:rsidRPr="00DA165C">
        <w:rPr>
          <w:color w:val="404040" w:themeColor="text1" w:themeTint="BF"/>
          <w:sz w:val="22"/>
          <w:szCs w:val="22"/>
        </w:rPr>
        <w:t>closing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fixed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C93D04">
        <w:rPr>
          <w:color w:val="404040" w:themeColor="text1" w:themeTint="BF"/>
          <w:sz w:val="22"/>
          <w:szCs w:val="22"/>
        </w:rPr>
        <w:t>January</w:t>
      </w:r>
      <w:proofErr w:type="spellEnd"/>
      <w:r w:rsidR="00C93D04">
        <w:rPr>
          <w:color w:val="404040" w:themeColor="text1" w:themeTint="BF"/>
          <w:sz w:val="22"/>
          <w:szCs w:val="22"/>
        </w:rPr>
        <w:t xml:space="preserve"> 03rd 2020</w:t>
      </w:r>
      <w:r w:rsidRPr="00DA165C">
        <w:rPr>
          <w:color w:val="404040" w:themeColor="text1" w:themeTint="BF"/>
          <w:sz w:val="22"/>
          <w:szCs w:val="22"/>
        </w:rPr>
        <w:t xml:space="preserve"> at 14.00.</w:t>
      </w:r>
      <w:r w:rsidR="00D060A2" w:rsidRPr="00D060A2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providing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the maximum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number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of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players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hasn’t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reached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yet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at </w:t>
      </w:r>
      <w:proofErr w:type="spellStart"/>
      <w:r w:rsidR="00D060A2" w:rsidRPr="00673147">
        <w:rPr>
          <w:b/>
          <w:color w:val="404040" w:themeColor="text1" w:themeTint="BF"/>
          <w:sz w:val="22"/>
          <w:szCs w:val="22"/>
        </w:rPr>
        <w:t>that</w:t>
      </w:r>
      <w:proofErr w:type="spellEnd"/>
      <w:r w:rsidR="00D060A2" w:rsidRPr="00673147">
        <w:rPr>
          <w:b/>
          <w:color w:val="404040" w:themeColor="text1" w:themeTint="BF"/>
          <w:sz w:val="22"/>
          <w:szCs w:val="22"/>
        </w:rPr>
        <w:t xml:space="preserve"> time!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9.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stand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dates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mentioned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the</w:t>
      </w:r>
      <w:r w:rsidR="008529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852953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="00852953">
        <w:rPr>
          <w:rFonts w:cstheme="minorHAnsi"/>
          <w:color w:val="404040" w:themeColor="text1" w:themeTint="BF"/>
          <w:sz w:val="22"/>
          <w:szCs w:val="22"/>
        </w:rPr>
        <w:t xml:space="preserve"> criteria of TEN-PRO Global Junior Tour.</w:t>
      </w:r>
    </w:p>
    <w:p w:rsidR="00C44890" w:rsidRPr="00B31031" w:rsidRDefault="00E24786" w:rsidP="00C44890">
      <w:pPr>
        <w:tabs>
          <w:tab w:val="left" w:pos="7956"/>
        </w:tabs>
        <w:rPr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11. 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The entry fee is </w:t>
      </w:r>
      <w:r w:rsidR="005B7498">
        <w:rPr>
          <w:color w:val="404040" w:themeColor="text1" w:themeTint="BF"/>
          <w:sz w:val="22"/>
          <w:szCs w:val="22"/>
          <w:lang w:val="da-DK"/>
        </w:rPr>
        <w:t>€ 135,00 (AUD  215</w:t>
      </w:r>
      <w:r w:rsidR="00C44890" w:rsidRPr="00B31031">
        <w:rPr>
          <w:color w:val="404040" w:themeColor="text1" w:themeTint="BF"/>
          <w:sz w:val="22"/>
          <w:szCs w:val="22"/>
          <w:lang w:val="da-DK"/>
        </w:rPr>
        <w:t xml:space="preserve">,00) per 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participant (per category), </w:t>
      </w:r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A discount of </w:t>
      </w:r>
      <w:r w:rsidR="00C44890">
        <w:rPr>
          <w:color w:val="404040" w:themeColor="text1" w:themeTint="BF"/>
          <w:sz w:val="22"/>
          <w:szCs w:val="22"/>
          <w:lang w:val="da-DK"/>
        </w:rPr>
        <w:t xml:space="preserve">€ </w:t>
      </w:r>
      <w:r w:rsidR="005B7498">
        <w:rPr>
          <w:color w:val="404040" w:themeColor="text1" w:themeTint="BF"/>
          <w:sz w:val="22"/>
          <w:szCs w:val="22"/>
          <w:lang w:val="da-DK"/>
        </w:rPr>
        <w:t>2</w:t>
      </w:r>
      <w:r w:rsidR="00F46EEB">
        <w:rPr>
          <w:color w:val="404040" w:themeColor="text1" w:themeTint="BF"/>
          <w:sz w:val="22"/>
          <w:szCs w:val="22"/>
          <w:lang w:val="da-DK"/>
        </w:rPr>
        <w:t>0</w:t>
      </w:r>
      <w:r w:rsidR="00C44890" w:rsidRPr="00B31031">
        <w:rPr>
          <w:color w:val="404040" w:themeColor="text1" w:themeTint="BF"/>
          <w:sz w:val="22"/>
          <w:szCs w:val="22"/>
          <w:lang w:val="da-DK"/>
        </w:rPr>
        <w:t>,-</w:t>
      </w:r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5B7498">
        <w:rPr>
          <w:color w:val="404040" w:themeColor="text1" w:themeTint="BF"/>
          <w:sz w:val="22"/>
          <w:szCs w:val="22"/>
          <w:lang w:val="da-DK"/>
        </w:rPr>
        <w:t>(AUD 35</w:t>
      </w:r>
      <w:r w:rsidR="00C44890" w:rsidRPr="00B31031">
        <w:rPr>
          <w:color w:val="404040" w:themeColor="text1" w:themeTint="BF"/>
          <w:sz w:val="22"/>
          <w:szCs w:val="22"/>
          <w:lang w:val="da-DK"/>
        </w:rPr>
        <w:t xml:space="preserve">,-)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can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offered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players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playing</w:t>
      </w:r>
      <w:proofErr w:type="spellEnd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2 </w:t>
      </w:r>
      <w:proofErr w:type="spellStart"/>
      <w:r w:rsidR="00C44890" w:rsidRPr="00B31031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categories</w:t>
      </w:r>
      <w:proofErr w:type="spellEnd"/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. Participation is only possible if the 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lastRenderedPageBreak/>
        <w:t xml:space="preserve">parent/guardian agrees to the method of payment and that the payment is made to Ten-Pro within </w:t>
      </w:r>
      <w:r w:rsidR="005B7498">
        <w:rPr>
          <w:color w:val="404040" w:themeColor="text1" w:themeTint="BF"/>
          <w:sz w:val="22"/>
          <w:szCs w:val="22"/>
          <w:lang w:val="en-GB"/>
        </w:rPr>
        <w:t>7</w:t>
      </w:r>
      <w:r w:rsidR="00C44890" w:rsidRPr="00B31031">
        <w:rPr>
          <w:color w:val="404040" w:themeColor="text1" w:themeTint="BF"/>
          <w:sz w:val="22"/>
          <w:szCs w:val="22"/>
          <w:lang w:val="en-GB"/>
        </w:rPr>
        <w:t xml:space="preserve"> days after being requested.</w:t>
      </w:r>
    </w:p>
    <w:p w:rsidR="00E24786" w:rsidRPr="00DA165C" w:rsidRDefault="00E24786" w:rsidP="001E184D">
      <w:pPr>
        <w:tabs>
          <w:tab w:val="left" w:pos="7956"/>
        </w:tabs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12.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fee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discipline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independent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13. In case of absence TEN-PRO (</w:t>
      </w:r>
      <w:r w:rsidR="00284A75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+</w:t>
      </w:r>
      <w:r w:rsidR="00E421D2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11 88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57)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14. Standbies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until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E03D85">
        <w:rPr>
          <w:rFonts w:cstheme="minorHAnsi"/>
          <w:color w:val="404040" w:themeColor="text1" w:themeTint="BF"/>
          <w:sz w:val="22"/>
          <w:szCs w:val="22"/>
        </w:rPr>
        <w:t>MC</w:t>
      </w:r>
      <w:r w:rsidR="00B73B8F">
        <w:rPr>
          <w:rFonts w:cstheme="minorHAnsi"/>
          <w:color w:val="404040" w:themeColor="text1" w:themeTint="BF"/>
          <w:sz w:val="22"/>
          <w:szCs w:val="22"/>
        </w:rPr>
        <w:t>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Standbies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SEEDING, DRAW and START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Seeding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takes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place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matches of </w:t>
      </w:r>
      <w:r w:rsidR="00E03D85">
        <w:rPr>
          <w:rFonts w:cstheme="minorHAnsi"/>
          <w:color w:val="404040" w:themeColor="text1" w:themeTint="BF"/>
          <w:sz w:val="22"/>
          <w:szCs w:val="22"/>
        </w:rPr>
        <w:t>MC-TP</w:t>
      </w:r>
      <w:r w:rsidR="00E03D85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Ten-Pro’s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technical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staff’s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responsibility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16.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latest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17.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result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draw,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scheduled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roundand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scheme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published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0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1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18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doesn’t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written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telephone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e-mail. The participant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participant has to report at the desk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19. For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drawup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themselves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progress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have to report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free. ‘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’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means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preparations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made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20. A participant has to report at the desk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having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arrived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at the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done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at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least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30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hand over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passports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id-cards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management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asked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check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late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disqualified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decides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22. The matches start at 8.00 a.m.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 The last matches of</w:t>
      </w:r>
      <w:r w:rsidR="00E03D85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E03D85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="00E03D85">
        <w:rPr>
          <w:rFonts w:cstheme="min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="00E03D85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="00E03D85">
        <w:rPr>
          <w:rFonts w:cstheme="minorHAnsi"/>
          <w:color w:val="404040" w:themeColor="text1" w:themeTint="BF"/>
          <w:sz w:val="22"/>
          <w:szCs w:val="22"/>
        </w:rPr>
        <w:t xml:space="preserve"> later </w:t>
      </w:r>
      <w:proofErr w:type="spellStart"/>
      <w:r w:rsidR="00E03D85">
        <w:rPr>
          <w:rFonts w:cstheme="minorHAnsi"/>
          <w:color w:val="404040" w:themeColor="text1" w:themeTint="BF"/>
          <w:sz w:val="22"/>
          <w:szCs w:val="22"/>
        </w:rPr>
        <w:t>than</w:t>
      </w:r>
      <w:proofErr w:type="spellEnd"/>
      <w:r w:rsidR="00E03D85">
        <w:rPr>
          <w:rFonts w:cstheme="minorHAnsi"/>
          <w:color w:val="404040" w:themeColor="text1" w:themeTint="BF"/>
          <w:sz w:val="22"/>
          <w:szCs w:val="22"/>
        </w:rPr>
        <w:t xml:space="preserve"> 9.0</w:t>
      </w:r>
      <w:r w:rsidRPr="00DA165C">
        <w:rPr>
          <w:rFonts w:cstheme="minorHAnsi"/>
          <w:color w:val="404040" w:themeColor="text1" w:themeTint="BF"/>
          <w:sz w:val="22"/>
          <w:szCs w:val="22"/>
        </w:rPr>
        <w:t>0 p.m.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5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the, as per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,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free, the match is won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opponent.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exceptional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cases,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deviate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particular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andc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ouldallow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question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24.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time,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umpire. The umpire,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head-umpire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has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ingtimes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</w:t>
      </w:r>
      <w:r w:rsidRPr="0043068A">
        <w:rPr>
          <w:rFonts w:cstheme="minorHAnsi"/>
          <w:sz w:val="22"/>
          <w:szCs w:val="22"/>
        </w:rPr>
        <w:t xml:space="preserve"> </w:t>
      </w:r>
      <w:r w:rsidR="00E03D85">
        <w:rPr>
          <w:rFonts w:cstheme="minorHAnsi"/>
          <w:color w:val="404040" w:themeColor="text1" w:themeTint="BF"/>
          <w:sz w:val="22"/>
          <w:szCs w:val="22"/>
        </w:rPr>
        <w:t>MC-TP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2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 </w:t>
      </w:r>
      <w:proofErr w:type="spellStart"/>
      <w:r w:rsidRPr="00B73B8F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B73B8F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B73B8F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3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26.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himself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886FBE">
      <w:pPr>
        <w:tabs>
          <w:tab w:val="left" w:pos="7956"/>
        </w:tabs>
        <w:rPr>
          <w:rStyle w:val="hps"/>
          <w:rFonts w:cstheme="minorHAnsi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27. </w:t>
      </w:r>
      <w:r w:rsidR="00886FBE" w:rsidRPr="00DA165C">
        <w:rPr>
          <w:color w:val="404040" w:themeColor="text1" w:themeTint="BF"/>
          <w:sz w:val="22"/>
          <w:szCs w:val="22"/>
          <w:lang w:val="en-GB"/>
        </w:rPr>
        <w:t>The matches will be played on hard courts</w:t>
      </w:r>
      <w:r w:rsidR="00E03D85">
        <w:rPr>
          <w:color w:val="404040" w:themeColor="text1" w:themeTint="BF"/>
          <w:sz w:val="22"/>
          <w:szCs w:val="22"/>
          <w:lang w:val="en-GB"/>
        </w:rPr>
        <w:t xml:space="preserve"> (Australian Open </w:t>
      </w:r>
      <w:r w:rsidR="00E03D85" w:rsidRPr="0020783B">
        <w:rPr>
          <w:color w:val="404040" w:themeColor="text1" w:themeTint="BF"/>
          <w:sz w:val="22"/>
          <w:szCs w:val="22"/>
          <w:lang w:val="en-GB"/>
        </w:rPr>
        <w:t>surfaces</w:t>
      </w:r>
      <w:r w:rsidR="00E03D85">
        <w:rPr>
          <w:color w:val="404040" w:themeColor="text1" w:themeTint="BF"/>
          <w:sz w:val="22"/>
          <w:szCs w:val="22"/>
          <w:lang w:val="en-GB"/>
        </w:rPr>
        <w:t>).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28. The matches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will be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Wilson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US Open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balls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29. The TEN-PRO management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move a match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has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Director: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 xml:space="preserve">+ 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31 6 2211 8857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>, e-mail:</w:t>
      </w:r>
      <w:r w:rsidR="006833D8" w:rsidRPr="0043068A">
        <w:rPr>
          <w:rFonts w:cstheme="minorHAnsi"/>
          <w:sz w:val="22"/>
          <w:szCs w:val="22"/>
        </w:rPr>
        <w:t xml:space="preserve"> </w:t>
      </w:r>
      <w:hyperlink r:id="rId14" w:history="1">
        <w:r w:rsidR="006833D8"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="006833D8"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                                                         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factsheet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565EE" w:rsidRDefault="003565EE" w:rsidP="00E24786">
      <w:pPr>
        <w:rPr>
          <w:rFonts w:cstheme="minorHAnsi"/>
          <w:sz w:val="22"/>
          <w:szCs w:val="22"/>
          <w:u w:val="single"/>
        </w:rPr>
      </w:pPr>
    </w:p>
    <w:p w:rsidR="00C8219C" w:rsidRDefault="00C8219C" w:rsidP="00E24786">
      <w:pPr>
        <w:rPr>
          <w:rFonts w:cstheme="minorHAnsi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OTHER REGULATIONS</w:t>
      </w:r>
    </w:p>
    <w:p w:rsidR="00231777" w:rsidRPr="00DA165C" w:rsidRDefault="00231777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lastRenderedPageBreak/>
        <w:t xml:space="preserve">31.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TEN-PRO Penalty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Points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System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enforced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managerial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offences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43715A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The supervisor &amp; </w:t>
      </w:r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the umpire is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implementation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“PPS’.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Besides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reproves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breaks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game.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32. The </w:t>
      </w:r>
      <w:r w:rsidR="00A16184">
        <w:rPr>
          <w:rFonts w:cstheme="minorHAnsi"/>
          <w:color w:val="404040" w:themeColor="text1" w:themeTint="BF"/>
          <w:sz w:val="22"/>
          <w:szCs w:val="22"/>
        </w:rPr>
        <w:t>MC</w:t>
      </w:r>
      <w:r w:rsidR="000D08E8">
        <w:rPr>
          <w:rFonts w:cstheme="minorHAnsi"/>
          <w:color w:val="404040" w:themeColor="text1" w:themeTint="BF"/>
          <w:sz w:val="22"/>
          <w:szCs w:val="22"/>
        </w:rPr>
        <w:t>-TP</w:t>
      </w:r>
      <w:r w:rsidR="000D08E8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hold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damage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(e.g.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fouling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vandalizing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facilities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submitting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entry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indicates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has taken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r w:rsidR="00A16184">
        <w:rPr>
          <w:rFonts w:cstheme="minorHAnsi"/>
          <w:color w:val="404040" w:themeColor="text1" w:themeTint="BF"/>
          <w:sz w:val="22"/>
          <w:szCs w:val="22"/>
        </w:rPr>
        <w:t>MC-TP</w:t>
      </w:r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34. In cases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covered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consulting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approval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alsomeant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purpose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clause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suggest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A16184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36.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deadline is </w:t>
      </w:r>
      <w:r w:rsidR="00A16184">
        <w:rPr>
          <w:rFonts w:cstheme="minorHAnsi"/>
          <w:color w:val="404040" w:themeColor="text1" w:themeTint="BF"/>
          <w:sz w:val="22"/>
          <w:szCs w:val="22"/>
          <w:lang w:val="en-GB"/>
        </w:rPr>
        <w:t>January</w:t>
      </w:r>
      <w:r w:rsidR="0043715A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0D08E8">
        <w:rPr>
          <w:rFonts w:cstheme="minorHAnsi"/>
          <w:color w:val="404040" w:themeColor="text1" w:themeTint="BF"/>
          <w:sz w:val="22"/>
          <w:szCs w:val="22"/>
          <w:lang w:val="en-GB"/>
        </w:rPr>
        <w:t>0</w:t>
      </w:r>
      <w:r w:rsidR="00A16184">
        <w:rPr>
          <w:rFonts w:cstheme="minorHAnsi"/>
          <w:color w:val="404040" w:themeColor="text1" w:themeTint="BF"/>
          <w:sz w:val="22"/>
          <w:szCs w:val="22"/>
          <w:lang w:val="en-GB"/>
        </w:rPr>
        <w:t>3</w:t>
      </w:r>
      <w:r w:rsidR="00A16184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rd</w:t>
      </w:r>
      <w:r w:rsidR="00A1618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2020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at 14.</w:t>
      </w:r>
      <w:r w:rsidRPr="00A16184">
        <w:rPr>
          <w:rFonts w:cstheme="minorHAnsi"/>
          <w:color w:val="404040" w:themeColor="text1" w:themeTint="BF"/>
          <w:sz w:val="22"/>
          <w:szCs w:val="22"/>
        </w:rPr>
        <w:t>00</w:t>
      </w:r>
      <w:r w:rsidR="00A16184" w:rsidRPr="00A1618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A16184" w:rsidRPr="00A16184">
        <w:rPr>
          <w:color w:val="404040" w:themeColor="text1" w:themeTint="BF"/>
          <w:sz w:val="22"/>
          <w:szCs w:val="22"/>
        </w:rPr>
        <w:t>(</w:t>
      </w:r>
      <w:proofErr w:type="spellStart"/>
      <w:r w:rsidR="00A16184" w:rsidRPr="00A16184">
        <w:rPr>
          <w:color w:val="404040" w:themeColor="text1" w:themeTint="BF"/>
          <w:sz w:val="22"/>
          <w:szCs w:val="22"/>
        </w:rPr>
        <w:t>providing</w:t>
      </w:r>
      <w:proofErr w:type="spellEnd"/>
      <w:r w:rsidR="00A16184" w:rsidRPr="00A16184">
        <w:rPr>
          <w:color w:val="404040" w:themeColor="text1" w:themeTint="BF"/>
          <w:sz w:val="22"/>
          <w:szCs w:val="22"/>
        </w:rPr>
        <w:t xml:space="preserve"> the maximum </w:t>
      </w:r>
      <w:proofErr w:type="spellStart"/>
      <w:r w:rsidR="00A16184" w:rsidRPr="00A16184">
        <w:rPr>
          <w:color w:val="404040" w:themeColor="text1" w:themeTint="BF"/>
          <w:sz w:val="22"/>
          <w:szCs w:val="22"/>
        </w:rPr>
        <w:t>number</w:t>
      </w:r>
      <w:proofErr w:type="spellEnd"/>
      <w:r w:rsidR="00A16184" w:rsidRPr="00A16184">
        <w:rPr>
          <w:color w:val="404040" w:themeColor="text1" w:themeTint="BF"/>
          <w:sz w:val="22"/>
          <w:szCs w:val="22"/>
        </w:rPr>
        <w:t xml:space="preserve"> of </w:t>
      </w:r>
      <w:proofErr w:type="spellStart"/>
      <w:r w:rsidR="00A16184" w:rsidRPr="00A16184">
        <w:rPr>
          <w:color w:val="404040" w:themeColor="text1" w:themeTint="BF"/>
          <w:sz w:val="22"/>
          <w:szCs w:val="22"/>
        </w:rPr>
        <w:t>players</w:t>
      </w:r>
      <w:proofErr w:type="spellEnd"/>
      <w:r w:rsidR="00A16184" w:rsidRPr="00A1618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A16184" w:rsidRPr="00A16184">
        <w:rPr>
          <w:color w:val="404040" w:themeColor="text1" w:themeTint="BF"/>
          <w:sz w:val="22"/>
          <w:szCs w:val="22"/>
        </w:rPr>
        <w:t>hasn’t</w:t>
      </w:r>
      <w:proofErr w:type="spellEnd"/>
      <w:r w:rsidR="00A16184" w:rsidRPr="00A1618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A16184" w:rsidRPr="00A16184">
        <w:rPr>
          <w:color w:val="404040" w:themeColor="text1" w:themeTint="BF"/>
          <w:sz w:val="22"/>
          <w:szCs w:val="22"/>
        </w:rPr>
        <w:t>reached</w:t>
      </w:r>
      <w:proofErr w:type="spellEnd"/>
      <w:r w:rsidR="00A16184" w:rsidRPr="00A16184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A16184" w:rsidRPr="00A16184">
        <w:rPr>
          <w:color w:val="404040" w:themeColor="text1" w:themeTint="BF"/>
          <w:sz w:val="22"/>
          <w:szCs w:val="22"/>
        </w:rPr>
        <w:t>yet</w:t>
      </w:r>
      <w:proofErr w:type="spellEnd"/>
      <w:r w:rsidR="00A16184" w:rsidRPr="00A16184">
        <w:rPr>
          <w:color w:val="404040" w:themeColor="text1" w:themeTint="BF"/>
          <w:sz w:val="22"/>
          <w:szCs w:val="22"/>
        </w:rPr>
        <w:t xml:space="preserve"> at </w:t>
      </w:r>
      <w:proofErr w:type="spellStart"/>
      <w:r w:rsidR="00A16184" w:rsidRPr="00A16184">
        <w:rPr>
          <w:color w:val="404040" w:themeColor="text1" w:themeTint="BF"/>
          <w:sz w:val="22"/>
          <w:szCs w:val="22"/>
        </w:rPr>
        <w:t>that</w:t>
      </w:r>
      <w:proofErr w:type="spellEnd"/>
      <w:r w:rsidR="00A16184" w:rsidRPr="00A16184">
        <w:rPr>
          <w:color w:val="404040" w:themeColor="text1" w:themeTint="BF"/>
          <w:sz w:val="22"/>
          <w:szCs w:val="22"/>
        </w:rPr>
        <w:t xml:space="preserve"> time!)</w:t>
      </w:r>
      <w:r w:rsidR="00A16184">
        <w:rPr>
          <w:color w:val="404040" w:themeColor="text1" w:themeTint="BF"/>
          <w:sz w:val="22"/>
          <w:szCs w:val="22"/>
        </w:rPr>
        <w:t xml:space="preserve">. </w:t>
      </w:r>
      <w:r w:rsidR="00A16184">
        <w:rPr>
          <w:b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50%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available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="00A16184">
        <w:rPr>
          <w:rFonts w:cstheme="minorHAnsi"/>
          <w:color w:val="404040" w:themeColor="text1" w:themeTint="BF"/>
          <w:sz w:val="22"/>
          <w:szCs w:val="22"/>
        </w:rPr>
        <w:t>October</w:t>
      </w:r>
      <w:proofErr w:type="spellEnd"/>
      <w:r w:rsidR="00A1618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0D08E8">
        <w:rPr>
          <w:rFonts w:cstheme="minorHAnsi"/>
          <w:color w:val="404040" w:themeColor="text1" w:themeTint="BF"/>
          <w:sz w:val="22"/>
          <w:szCs w:val="22"/>
          <w:lang w:val="en-GB"/>
        </w:rPr>
        <w:t>02</w:t>
      </w:r>
      <w:r w:rsidR="00967E58"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0D08E8">
        <w:rPr>
          <w:rFonts w:cstheme="minorHAnsi"/>
          <w:color w:val="404040" w:themeColor="text1" w:themeTint="BF"/>
          <w:sz w:val="22"/>
          <w:szCs w:val="22"/>
        </w:rPr>
        <w:t>2019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you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alternate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</w:t>
      </w:r>
      <w:r w:rsidR="00A16184">
        <w:rPr>
          <w:rFonts w:cstheme="minorHAnsi"/>
          <w:color w:val="404040" w:themeColor="text1" w:themeTint="BF"/>
          <w:sz w:val="22"/>
          <w:szCs w:val="22"/>
        </w:rPr>
        <w:t>vent</w:t>
      </w:r>
      <w:proofErr w:type="spellEnd"/>
      <w:r w:rsidR="00A16184">
        <w:rPr>
          <w:rFonts w:cstheme="minorHAnsi"/>
          <w:color w:val="404040" w:themeColor="text1" w:themeTint="BF"/>
          <w:sz w:val="22"/>
          <w:szCs w:val="22"/>
        </w:rPr>
        <w:t xml:space="preserve"> without </w:t>
      </w:r>
      <w:proofErr w:type="spellStart"/>
      <w:r w:rsidR="00A16184">
        <w:rPr>
          <w:rFonts w:cstheme="minorHAnsi"/>
          <w:color w:val="404040" w:themeColor="text1" w:themeTint="BF"/>
          <w:sz w:val="22"/>
          <w:szCs w:val="22"/>
        </w:rPr>
        <w:t>additional</w:t>
      </w:r>
      <w:proofErr w:type="spellEnd"/>
      <w:r w:rsidR="00A16184">
        <w:rPr>
          <w:rFonts w:cstheme="minorHAnsi"/>
          <w:color w:val="404040" w:themeColor="text1" w:themeTint="BF"/>
          <w:sz w:val="22"/>
          <w:szCs w:val="22"/>
        </w:rPr>
        <w:t xml:space="preserve"> charge </w:t>
      </w:r>
      <w:r w:rsidRPr="00DA165C">
        <w:rPr>
          <w:rFonts w:cstheme="minorHAnsi"/>
          <w:color w:val="404040" w:themeColor="text1" w:themeTint="BF"/>
          <w:sz w:val="22"/>
          <w:szCs w:val="22"/>
        </w:rPr>
        <w:t>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undergo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selection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given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r w:rsidR="00A16184">
        <w:rPr>
          <w:rFonts w:cstheme="minorHAnsi"/>
          <w:color w:val="404040" w:themeColor="text1" w:themeTint="BF"/>
          <w:sz w:val="22"/>
          <w:szCs w:val="22"/>
        </w:rPr>
        <w:t>I</w:t>
      </w:r>
      <w:r w:rsidR="00A16184" w:rsidRPr="00A16184">
        <w:rPr>
          <w:rFonts w:cstheme="minorHAnsi"/>
          <w:color w:val="404040" w:themeColor="text1" w:themeTint="BF"/>
          <w:sz w:val="22"/>
          <w:szCs w:val="22"/>
        </w:rPr>
        <w:t xml:space="preserve">n special </w:t>
      </w:r>
      <w:proofErr w:type="spellStart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>situations</w:t>
      </w:r>
      <w:proofErr w:type="spellEnd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A16184">
        <w:rPr>
          <w:rFonts w:cstheme="minorHAnsi"/>
          <w:color w:val="404040" w:themeColor="text1" w:themeTint="BF"/>
          <w:sz w:val="22"/>
          <w:szCs w:val="22"/>
        </w:rPr>
        <w:t xml:space="preserve">ONLY </w:t>
      </w:r>
      <w:proofErr w:type="spellStart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>approval</w:t>
      </w:r>
      <w:proofErr w:type="spellEnd"/>
      <w:r w:rsidR="00A16184">
        <w:rPr>
          <w:rFonts w:cstheme="minorHAnsi"/>
          <w:color w:val="404040" w:themeColor="text1" w:themeTint="BF"/>
          <w:sz w:val="22"/>
          <w:szCs w:val="22"/>
        </w:rPr>
        <w:t xml:space="preserve"> of TEN-PRO t</w:t>
      </w:r>
      <w:r w:rsidR="00A16184" w:rsidRPr="00DA165C">
        <w:rPr>
          <w:rFonts w:cstheme="minorHAnsi"/>
          <w:color w:val="404040" w:themeColor="text1" w:themeTint="BF"/>
          <w:sz w:val="22"/>
          <w:szCs w:val="22"/>
        </w:rPr>
        <w:t xml:space="preserve">he </w:t>
      </w:r>
      <w:proofErr w:type="spellStart"/>
      <w:r w:rsidR="00A16184"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="00A16184">
        <w:rPr>
          <w:rFonts w:cstheme="minorHAnsi"/>
          <w:color w:val="404040" w:themeColor="text1" w:themeTint="BF"/>
          <w:sz w:val="22"/>
          <w:szCs w:val="22"/>
        </w:rPr>
        <w:t xml:space="preserve"> fee </w:t>
      </w:r>
      <w:proofErr w:type="spellStart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>transferred</w:t>
      </w:r>
      <w:proofErr w:type="spellEnd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>some</w:t>
      </w:r>
      <w:proofErr w:type="spellEnd"/>
      <w:r w:rsidR="00A16184" w:rsidRPr="00A16184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="00A16184">
        <w:rPr>
          <w:rFonts w:cstheme="minorHAnsi"/>
          <w:color w:val="404040" w:themeColor="text1" w:themeTint="BF"/>
          <w:sz w:val="22"/>
          <w:szCs w:val="22"/>
        </w:rPr>
        <w:t>upcoming</w:t>
      </w:r>
      <w:proofErr w:type="spellEnd"/>
      <w:r w:rsidR="00A16184">
        <w:rPr>
          <w:rFonts w:cstheme="minorHAnsi"/>
          <w:color w:val="404040" w:themeColor="text1" w:themeTint="BF"/>
          <w:sz w:val="22"/>
          <w:szCs w:val="22"/>
        </w:rPr>
        <w:t xml:space="preserve"> TEN-PRO </w:t>
      </w:r>
      <w:proofErr w:type="spellStart"/>
      <w:r w:rsidR="00A16184">
        <w:rPr>
          <w:rFonts w:cstheme="minorHAnsi"/>
          <w:color w:val="404040" w:themeColor="text1" w:themeTint="BF"/>
          <w:sz w:val="22"/>
          <w:szCs w:val="22"/>
        </w:rPr>
        <w:t>tournaments</w:t>
      </w:r>
      <w:proofErr w:type="spellEnd"/>
      <w:r w:rsidR="00A16184">
        <w:rPr>
          <w:rFonts w:cstheme="minorHAnsi"/>
          <w:color w:val="404040" w:themeColor="text1" w:themeTint="BF"/>
          <w:sz w:val="22"/>
          <w:szCs w:val="22"/>
        </w:rPr>
        <w:t xml:space="preserve">).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request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cancellation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change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please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email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Planner at</w:t>
      </w:r>
      <w:r w:rsidRPr="0043068A">
        <w:rPr>
          <w:rFonts w:cstheme="minorHAnsi"/>
          <w:sz w:val="22"/>
          <w:szCs w:val="22"/>
        </w:rPr>
        <w:t xml:space="preserve"> </w:t>
      </w:r>
      <w:hyperlink r:id="rId15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A16184">
        <w:rPr>
          <w:rFonts w:cstheme="minorHAnsi"/>
          <w:color w:val="404040" w:themeColor="text1" w:themeTint="BF"/>
          <w:sz w:val="22"/>
          <w:szCs w:val="22"/>
        </w:rPr>
        <w:t>MC</w:t>
      </w:r>
      <w:r w:rsidR="000D08E8">
        <w:rPr>
          <w:rFonts w:cstheme="minorHAnsi"/>
          <w:color w:val="404040" w:themeColor="text1" w:themeTint="BF"/>
          <w:sz w:val="22"/>
          <w:szCs w:val="22"/>
        </w:rPr>
        <w:t>-TP</w:t>
      </w:r>
      <w:r w:rsidR="000D08E8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obtained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</w:p>
    <w:p w:rsidR="00E24786" w:rsidRPr="0043068A" w:rsidRDefault="004F671A" w:rsidP="00E24786">
      <w:pPr>
        <w:rPr>
          <w:rFonts w:cstheme="minorHAnsi"/>
          <w:sz w:val="22"/>
          <w:szCs w:val="22"/>
        </w:rPr>
      </w:pPr>
      <w:hyperlink r:id="rId16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="00E24786" w:rsidRPr="0043068A">
        <w:rPr>
          <w:rFonts w:cstheme="minorHAnsi"/>
          <w:sz w:val="22"/>
          <w:szCs w:val="22"/>
        </w:rPr>
        <w:t xml:space="preserve">  </w:t>
      </w:r>
      <w:r w:rsidR="00E24786" w:rsidRPr="00232F88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7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="00E24786" w:rsidRPr="0043068A">
        <w:rPr>
          <w:rFonts w:cstheme="minorHAnsi"/>
          <w:sz w:val="22"/>
          <w:szCs w:val="22"/>
        </w:rPr>
        <w:t xml:space="preserve"> </w:t>
      </w:r>
      <w:r w:rsidR="00E24786" w:rsidRPr="00232F88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8" w:history="1">
        <w:r w:rsidR="00A16184">
          <w:rPr>
            <w:rStyle w:val="Hyperlink"/>
          </w:rPr>
          <w:t>https://humetennis.com.au/</w:t>
        </w:r>
      </w:hyperlink>
    </w:p>
    <w:p w:rsidR="00231777" w:rsidRPr="0043068A" w:rsidRDefault="00231777" w:rsidP="00231777">
      <w:pPr>
        <w:rPr>
          <w:sz w:val="22"/>
          <w:szCs w:val="22"/>
          <w:u w:val="single"/>
          <w:lang w:val="en-GB"/>
        </w:rPr>
      </w:pPr>
    </w:p>
    <w:p w:rsidR="00231777" w:rsidRPr="00DA165C" w:rsidRDefault="00231777" w:rsidP="00231777">
      <w:pPr>
        <w:rPr>
          <w:color w:val="404040" w:themeColor="text1" w:themeTint="BF"/>
          <w:sz w:val="22"/>
          <w:szCs w:val="22"/>
          <w:u w:val="single"/>
          <w:lang w:val="en-GB"/>
        </w:rPr>
      </w:pPr>
      <w:r w:rsidRPr="00DA165C">
        <w:rPr>
          <w:color w:val="404040" w:themeColor="text1" w:themeTint="BF"/>
          <w:sz w:val="22"/>
          <w:szCs w:val="22"/>
          <w:u w:val="single"/>
          <w:lang w:val="en-GB"/>
        </w:rPr>
        <w:t xml:space="preserve">RESULTS: </w:t>
      </w:r>
    </w:p>
    <w:p w:rsidR="00231777" w:rsidRPr="00DA165C" w:rsidRDefault="00231777" w:rsidP="00231777">
      <w:pPr>
        <w:rPr>
          <w:rStyle w:val="Zwaar"/>
          <w:color w:val="404040" w:themeColor="text1" w:themeTint="BF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231777" w:rsidRPr="0043068A" w:rsidRDefault="0043068A" w:rsidP="00231777">
      <w:pPr>
        <w:rPr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38.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>The tournament results are counted by UTR (Universal Tennis Rating)</w:t>
      </w:r>
      <w:r w:rsidR="00231777" w:rsidRPr="0043068A">
        <w:rPr>
          <w:sz w:val="22"/>
          <w:szCs w:val="22"/>
          <w:lang w:val="en-GB"/>
        </w:rPr>
        <w:t xml:space="preserve"> </w:t>
      </w:r>
      <w:hyperlink r:id="rId19" w:history="1">
        <w:r w:rsidR="00231777" w:rsidRPr="0043068A">
          <w:rPr>
            <w:rStyle w:val="Hyperlink"/>
            <w:sz w:val="22"/>
            <w:szCs w:val="22"/>
            <w:lang w:val="en-GB"/>
          </w:rPr>
          <w:t>https://universaltennis.com/</w:t>
        </w:r>
      </w:hyperlink>
    </w:p>
    <w:p w:rsidR="00266C4E" w:rsidRDefault="0043068A" w:rsidP="00231777">
      <w:pPr>
        <w:tabs>
          <w:tab w:val="left" w:pos="7956"/>
        </w:tabs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39.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 xml:space="preserve">The tournament results are counted by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TEN-PRO RANKING SYSTEM " </w:t>
      </w:r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Score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points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earn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reward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"</w:t>
      </w:r>
      <w:r w:rsidR="00231777" w:rsidRPr="0043068A">
        <w:rPr>
          <w:rFonts w:ascii="Calibri" w:hAnsi="Calibri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hyperlink r:id="rId20" w:history="1">
        <w:r w:rsidR="00231777" w:rsidRPr="0043068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</w:p>
    <w:p w:rsidR="00956DF1" w:rsidRDefault="00956DF1" w:rsidP="00231777">
      <w:pPr>
        <w:tabs>
          <w:tab w:val="left" w:pos="7956"/>
        </w:tabs>
      </w:pPr>
    </w:p>
    <w:p w:rsidR="00956DF1" w:rsidRPr="00DA165C" w:rsidRDefault="00956DF1" w:rsidP="00956DF1">
      <w:pPr>
        <w:tabs>
          <w:tab w:val="left" w:pos="7956"/>
        </w:tabs>
        <w:rPr>
          <w:color w:val="404040" w:themeColor="text1" w:themeTint="BF"/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u w:val="single"/>
        </w:rPr>
        <w:t>AUTHORIZATION</w:t>
      </w:r>
      <w:r w:rsidRPr="00DA165C">
        <w:rPr>
          <w:color w:val="404040" w:themeColor="text1" w:themeTint="BF"/>
          <w:sz w:val="22"/>
          <w:szCs w:val="22"/>
        </w:rPr>
        <w:t>:</w:t>
      </w:r>
    </w:p>
    <w:p w:rsidR="00956DF1" w:rsidRPr="00DA165C" w:rsidRDefault="00956DF1" w:rsidP="00231777">
      <w:pPr>
        <w:tabs>
          <w:tab w:val="left" w:pos="7956"/>
        </w:tabs>
        <w:rPr>
          <w:color w:val="404040" w:themeColor="text1" w:themeTint="BF"/>
          <w:sz w:val="22"/>
          <w:szCs w:val="22"/>
          <w:u w:val="single"/>
        </w:rPr>
      </w:pPr>
    </w:p>
    <w:p w:rsidR="00231777" w:rsidRPr="00DA165C" w:rsidRDefault="00956DF1" w:rsidP="00266C4E">
      <w:pPr>
        <w:tabs>
          <w:tab w:val="left" w:pos="7956"/>
        </w:tabs>
        <w:rPr>
          <w:rFonts w:cs="Segoe UI"/>
          <w:color w:val="404040" w:themeColor="text1" w:themeTint="BF"/>
          <w:sz w:val="22"/>
          <w:szCs w:val="22"/>
          <w:shd w:val="clear" w:color="auto" w:fill="FFFFFF"/>
        </w:rPr>
      </w:pP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40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.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If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matches at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day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can’t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played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due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unforeseen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circumstances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of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scheduled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</w:t>
      </w:r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s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shared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(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example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: B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oth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finalists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number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one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)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E24786" w:rsidRPr="00DA165C" w:rsidRDefault="00956DF1" w:rsidP="00266C4E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41</w:t>
      </w:r>
      <w:r w:rsidR="0043068A"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The TEN-PRO management is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authorized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make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all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necessary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changes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above-mentioned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order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maintain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successfully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A73B79" w:rsidRDefault="00E24786" w:rsidP="00E5647B">
      <w:pPr>
        <w:rPr>
          <w:rFonts w:cstheme="minorHAnsi"/>
          <w:noProof/>
          <w:color w:val="404040" w:themeColor="text1" w:themeTint="BF"/>
          <w:sz w:val="22"/>
          <w:szCs w:val="22"/>
        </w:rPr>
      </w:pPr>
      <w:r w:rsidRPr="00DA165C">
        <w:rPr>
          <w:rFonts w:cstheme="minorHAnsi"/>
          <w:noProof/>
          <w:color w:val="404040" w:themeColor="text1" w:themeTint="BF"/>
          <w:sz w:val="22"/>
          <w:szCs w:val="22"/>
        </w:rPr>
        <w:t xml:space="preserve">TEN-PRO team </w:t>
      </w:r>
    </w:p>
    <w:p w:rsidR="000C4AAF" w:rsidRPr="000C4AAF" w:rsidRDefault="000C4AAF" w:rsidP="00E5647B">
      <w:pPr>
        <w:rPr>
          <w:rFonts w:cstheme="minorHAnsi"/>
          <w:noProof/>
          <w:color w:val="404040" w:themeColor="text1" w:themeTint="BF"/>
          <w:sz w:val="22"/>
          <w:szCs w:val="22"/>
        </w:rPr>
      </w:pPr>
    </w:p>
    <w:p w:rsidR="005A11D7" w:rsidRPr="009E10B2" w:rsidRDefault="005A11D7">
      <w:pPr>
        <w:rPr>
          <w:rFonts w:cstheme="minorHAnsi"/>
          <w:noProof/>
          <w:sz w:val="28"/>
          <w:szCs w:val="28"/>
        </w:rPr>
      </w:pPr>
    </w:p>
    <w:sectPr w:rsidR="005A11D7" w:rsidRPr="009E10B2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D65"/>
    <w:multiLevelType w:val="hybridMultilevel"/>
    <w:tmpl w:val="42648C34"/>
    <w:lvl w:ilvl="0" w:tplc="001808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4D4"/>
    <w:rsid w:val="000008D4"/>
    <w:rsid w:val="00004819"/>
    <w:rsid w:val="0001198A"/>
    <w:rsid w:val="000310AB"/>
    <w:rsid w:val="00034288"/>
    <w:rsid w:val="00034607"/>
    <w:rsid w:val="00040C6D"/>
    <w:rsid w:val="000468A0"/>
    <w:rsid w:val="0005498B"/>
    <w:rsid w:val="000613DE"/>
    <w:rsid w:val="0006179F"/>
    <w:rsid w:val="00065D04"/>
    <w:rsid w:val="00081153"/>
    <w:rsid w:val="000902D2"/>
    <w:rsid w:val="00096B89"/>
    <w:rsid w:val="000A092F"/>
    <w:rsid w:val="000A5499"/>
    <w:rsid w:val="000B0A8C"/>
    <w:rsid w:val="000B1EF6"/>
    <w:rsid w:val="000B3609"/>
    <w:rsid w:val="000B5B84"/>
    <w:rsid w:val="000C4AAF"/>
    <w:rsid w:val="000D08E8"/>
    <w:rsid w:val="000E1607"/>
    <w:rsid w:val="000E7DF6"/>
    <w:rsid w:val="000F4218"/>
    <w:rsid w:val="00131F92"/>
    <w:rsid w:val="001540EF"/>
    <w:rsid w:val="00161016"/>
    <w:rsid w:val="00164420"/>
    <w:rsid w:val="00164AE9"/>
    <w:rsid w:val="001848E6"/>
    <w:rsid w:val="00190CF3"/>
    <w:rsid w:val="00192F5D"/>
    <w:rsid w:val="001A7171"/>
    <w:rsid w:val="001B47C4"/>
    <w:rsid w:val="001B4C48"/>
    <w:rsid w:val="001B5A90"/>
    <w:rsid w:val="001B647E"/>
    <w:rsid w:val="001B6E37"/>
    <w:rsid w:val="001C0B6B"/>
    <w:rsid w:val="001C2DDE"/>
    <w:rsid w:val="001D4EC9"/>
    <w:rsid w:val="001E0B38"/>
    <w:rsid w:val="001E184D"/>
    <w:rsid w:val="001E26B4"/>
    <w:rsid w:val="002033D1"/>
    <w:rsid w:val="00210165"/>
    <w:rsid w:val="00214B6F"/>
    <w:rsid w:val="002150C7"/>
    <w:rsid w:val="00231777"/>
    <w:rsid w:val="00232F88"/>
    <w:rsid w:val="0024388A"/>
    <w:rsid w:val="00252C71"/>
    <w:rsid w:val="00266C4E"/>
    <w:rsid w:val="00274227"/>
    <w:rsid w:val="002809A3"/>
    <w:rsid w:val="002839E5"/>
    <w:rsid w:val="00284A75"/>
    <w:rsid w:val="0028544B"/>
    <w:rsid w:val="002C15EE"/>
    <w:rsid w:val="002C5681"/>
    <w:rsid w:val="002D17E0"/>
    <w:rsid w:val="002D5574"/>
    <w:rsid w:val="002E195F"/>
    <w:rsid w:val="002E1EA1"/>
    <w:rsid w:val="002E4270"/>
    <w:rsid w:val="002E57F9"/>
    <w:rsid w:val="00320541"/>
    <w:rsid w:val="00320689"/>
    <w:rsid w:val="00322590"/>
    <w:rsid w:val="00326538"/>
    <w:rsid w:val="00337117"/>
    <w:rsid w:val="003565EE"/>
    <w:rsid w:val="003574B9"/>
    <w:rsid w:val="0038459A"/>
    <w:rsid w:val="00387C8A"/>
    <w:rsid w:val="003900A4"/>
    <w:rsid w:val="00391197"/>
    <w:rsid w:val="00396DB8"/>
    <w:rsid w:val="003A105F"/>
    <w:rsid w:val="003A77E7"/>
    <w:rsid w:val="003B581B"/>
    <w:rsid w:val="003B6BA7"/>
    <w:rsid w:val="003C1958"/>
    <w:rsid w:val="003C38EB"/>
    <w:rsid w:val="003D5FFB"/>
    <w:rsid w:val="003F6BBF"/>
    <w:rsid w:val="0040268B"/>
    <w:rsid w:val="00407BA0"/>
    <w:rsid w:val="00412469"/>
    <w:rsid w:val="004272AC"/>
    <w:rsid w:val="0043068A"/>
    <w:rsid w:val="00434458"/>
    <w:rsid w:val="0043715A"/>
    <w:rsid w:val="00445BDF"/>
    <w:rsid w:val="004526D3"/>
    <w:rsid w:val="00454700"/>
    <w:rsid w:val="00456B97"/>
    <w:rsid w:val="00465EAF"/>
    <w:rsid w:val="00470DF4"/>
    <w:rsid w:val="00484D46"/>
    <w:rsid w:val="0049453C"/>
    <w:rsid w:val="004968A3"/>
    <w:rsid w:val="00497F58"/>
    <w:rsid w:val="004A5E3D"/>
    <w:rsid w:val="004A6A02"/>
    <w:rsid w:val="004B117A"/>
    <w:rsid w:val="004C1852"/>
    <w:rsid w:val="004C2B1E"/>
    <w:rsid w:val="004D6DB7"/>
    <w:rsid w:val="004F671A"/>
    <w:rsid w:val="00500AB8"/>
    <w:rsid w:val="00505010"/>
    <w:rsid w:val="005056EF"/>
    <w:rsid w:val="005107F9"/>
    <w:rsid w:val="0051114E"/>
    <w:rsid w:val="00514C81"/>
    <w:rsid w:val="00520B1D"/>
    <w:rsid w:val="005242DB"/>
    <w:rsid w:val="0054069F"/>
    <w:rsid w:val="00547DF0"/>
    <w:rsid w:val="005570EA"/>
    <w:rsid w:val="005603CC"/>
    <w:rsid w:val="00561F53"/>
    <w:rsid w:val="00570FD5"/>
    <w:rsid w:val="0057707B"/>
    <w:rsid w:val="005839B0"/>
    <w:rsid w:val="005A11D7"/>
    <w:rsid w:val="005A6130"/>
    <w:rsid w:val="005B2E6E"/>
    <w:rsid w:val="005B5EA6"/>
    <w:rsid w:val="005B7498"/>
    <w:rsid w:val="005B7A34"/>
    <w:rsid w:val="005C48DF"/>
    <w:rsid w:val="005F3FBA"/>
    <w:rsid w:val="005F617E"/>
    <w:rsid w:val="00601A8B"/>
    <w:rsid w:val="006169EC"/>
    <w:rsid w:val="006174D8"/>
    <w:rsid w:val="00643884"/>
    <w:rsid w:val="006505AA"/>
    <w:rsid w:val="006654AD"/>
    <w:rsid w:val="006658EF"/>
    <w:rsid w:val="00666B5B"/>
    <w:rsid w:val="006703C5"/>
    <w:rsid w:val="00673147"/>
    <w:rsid w:val="0067384A"/>
    <w:rsid w:val="006766B8"/>
    <w:rsid w:val="006769E0"/>
    <w:rsid w:val="00677B4A"/>
    <w:rsid w:val="0068056B"/>
    <w:rsid w:val="006833D8"/>
    <w:rsid w:val="006958FE"/>
    <w:rsid w:val="006B4EC3"/>
    <w:rsid w:val="006B5635"/>
    <w:rsid w:val="006C4A21"/>
    <w:rsid w:val="006D1F58"/>
    <w:rsid w:val="006E2A75"/>
    <w:rsid w:val="006E6DC3"/>
    <w:rsid w:val="006E79B1"/>
    <w:rsid w:val="006F4662"/>
    <w:rsid w:val="00703D18"/>
    <w:rsid w:val="00706384"/>
    <w:rsid w:val="007103C4"/>
    <w:rsid w:val="00710A7A"/>
    <w:rsid w:val="00711801"/>
    <w:rsid w:val="00714E4B"/>
    <w:rsid w:val="00722C46"/>
    <w:rsid w:val="00726572"/>
    <w:rsid w:val="00730C2A"/>
    <w:rsid w:val="00735ABE"/>
    <w:rsid w:val="00735FAF"/>
    <w:rsid w:val="00743FED"/>
    <w:rsid w:val="00751611"/>
    <w:rsid w:val="007615D6"/>
    <w:rsid w:val="00762743"/>
    <w:rsid w:val="00763B1E"/>
    <w:rsid w:val="00775341"/>
    <w:rsid w:val="007764ED"/>
    <w:rsid w:val="00787F9E"/>
    <w:rsid w:val="00790C2A"/>
    <w:rsid w:val="007A55F0"/>
    <w:rsid w:val="007B64D4"/>
    <w:rsid w:val="007C5FEA"/>
    <w:rsid w:val="007D3305"/>
    <w:rsid w:val="007F2BDA"/>
    <w:rsid w:val="00810269"/>
    <w:rsid w:val="008524EA"/>
    <w:rsid w:val="00852953"/>
    <w:rsid w:val="00863824"/>
    <w:rsid w:val="00867207"/>
    <w:rsid w:val="00870CDC"/>
    <w:rsid w:val="00870F69"/>
    <w:rsid w:val="00882577"/>
    <w:rsid w:val="00886FBE"/>
    <w:rsid w:val="008A1946"/>
    <w:rsid w:val="008B0243"/>
    <w:rsid w:val="008B35F3"/>
    <w:rsid w:val="008C2B99"/>
    <w:rsid w:val="008D159C"/>
    <w:rsid w:val="008D5DFF"/>
    <w:rsid w:val="008E7067"/>
    <w:rsid w:val="008E7907"/>
    <w:rsid w:val="008F0E64"/>
    <w:rsid w:val="008F2C44"/>
    <w:rsid w:val="008F5371"/>
    <w:rsid w:val="0090173F"/>
    <w:rsid w:val="009120F8"/>
    <w:rsid w:val="00914816"/>
    <w:rsid w:val="00922F0E"/>
    <w:rsid w:val="00950B01"/>
    <w:rsid w:val="00956DF1"/>
    <w:rsid w:val="00957F03"/>
    <w:rsid w:val="00967E58"/>
    <w:rsid w:val="00971E59"/>
    <w:rsid w:val="009740E1"/>
    <w:rsid w:val="00975D5D"/>
    <w:rsid w:val="009A1046"/>
    <w:rsid w:val="009B201A"/>
    <w:rsid w:val="009B4E39"/>
    <w:rsid w:val="009C4A7B"/>
    <w:rsid w:val="009C659A"/>
    <w:rsid w:val="009D1007"/>
    <w:rsid w:val="009D6A58"/>
    <w:rsid w:val="009E10B2"/>
    <w:rsid w:val="009F23E4"/>
    <w:rsid w:val="009F52E1"/>
    <w:rsid w:val="009F5B50"/>
    <w:rsid w:val="00A04981"/>
    <w:rsid w:val="00A077A0"/>
    <w:rsid w:val="00A1102A"/>
    <w:rsid w:val="00A16184"/>
    <w:rsid w:val="00A30B7A"/>
    <w:rsid w:val="00A4520E"/>
    <w:rsid w:val="00A45744"/>
    <w:rsid w:val="00A45FEE"/>
    <w:rsid w:val="00A60B4C"/>
    <w:rsid w:val="00A63AD0"/>
    <w:rsid w:val="00A73B79"/>
    <w:rsid w:val="00A77CB7"/>
    <w:rsid w:val="00A8453A"/>
    <w:rsid w:val="00A86E27"/>
    <w:rsid w:val="00A93145"/>
    <w:rsid w:val="00A935DA"/>
    <w:rsid w:val="00AA6C55"/>
    <w:rsid w:val="00AB1503"/>
    <w:rsid w:val="00AC2BD8"/>
    <w:rsid w:val="00AD0403"/>
    <w:rsid w:val="00AE077B"/>
    <w:rsid w:val="00AE60A2"/>
    <w:rsid w:val="00AE6E80"/>
    <w:rsid w:val="00AF215C"/>
    <w:rsid w:val="00AF258D"/>
    <w:rsid w:val="00AF5D2D"/>
    <w:rsid w:val="00B00156"/>
    <w:rsid w:val="00B03F69"/>
    <w:rsid w:val="00B11B49"/>
    <w:rsid w:val="00B12A76"/>
    <w:rsid w:val="00B13649"/>
    <w:rsid w:val="00B31451"/>
    <w:rsid w:val="00B43103"/>
    <w:rsid w:val="00B55801"/>
    <w:rsid w:val="00B560DE"/>
    <w:rsid w:val="00B605F7"/>
    <w:rsid w:val="00B67076"/>
    <w:rsid w:val="00B67DF4"/>
    <w:rsid w:val="00B73B8F"/>
    <w:rsid w:val="00B83F5E"/>
    <w:rsid w:val="00B8473F"/>
    <w:rsid w:val="00BA2039"/>
    <w:rsid w:val="00BA31B9"/>
    <w:rsid w:val="00BC0C31"/>
    <w:rsid w:val="00BC5846"/>
    <w:rsid w:val="00BC6138"/>
    <w:rsid w:val="00BD68EC"/>
    <w:rsid w:val="00BF3A21"/>
    <w:rsid w:val="00BF5008"/>
    <w:rsid w:val="00C11FA9"/>
    <w:rsid w:val="00C14FC9"/>
    <w:rsid w:val="00C3570F"/>
    <w:rsid w:val="00C44514"/>
    <w:rsid w:val="00C44890"/>
    <w:rsid w:val="00C46C78"/>
    <w:rsid w:val="00C558C6"/>
    <w:rsid w:val="00C6019A"/>
    <w:rsid w:val="00C621FE"/>
    <w:rsid w:val="00C66FBC"/>
    <w:rsid w:val="00C67C4E"/>
    <w:rsid w:val="00C8219C"/>
    <w:rsid w:val="00C92147"/>
    <w:rsid w:val="00C93D04"/>
    <w:rsid w:val="00C97C3C"/>
    <w:rsid w:val="00CA0EDF"/>
    <w:rsid w:val="00CC50BF"/>
    <w:rsid w:val="00CD1562"/>
    <w:rsid w:val="00CF3B74"/>
    <w:rsid w:val="00CF50D5"/>
    <w:rsid w:val="00D060A2"/>
    <w:rsid w:val="00D13341"/>
    <w:rsid w:val="00D34282"/>
    <w:rsid w:val="00D34B53"/>
    <w:rsid w:val="00D43666"/>
    <w:rsid w:val="00D4583C"/>
    <w:rsid w:val="00D4765C"/>
    <w:rsid w:val="00D55DDF"/>
    <w:rsid w:val="00D63B2D"/>
    <w:rsid w:val="00D67C39"/>
    <w:rsid w:val="00D701BA"/>
    <w:rsid w:val="00D717D5"/>
    <w:rsid w:val="00D85554"/>
    <w:rsid w:val="00DA165C"/>
    <w:rsid w:val="00DB1CDA"/>
    <w:rsid w:val="00DB77A2"/>
    <w:rsid w:val="00DC2605"/>
    <w:rsid w:val="00DE0B8D"/>
    <w:rsid w:val="00DE7126"/>
    <w:rsid w:val="00E0076A"/>
    <w:rsid w:val="00E03D85"/>
    <w:rsid w:val="00E06F97"/>
    <w:rsid w:val="00E12103"/>
    <w:rsid w:val="00E125CE"/>
    <w:rsid w:val="00E13422"/>
    <w:rsid w:val="00E2067C"/>
    <w:rsid w:val="00E22EEF"/>
    <w:rsid w:val="00E24786"/>
    <w:rsid w:val="00E32A4A"/>
    <w:rsid w:val="00E3500E"/>
    <w:rsid w:val="00E373A0"/>
    <w:rsid w:val="00E421D2"/>
    <w:rsid w:val="00E50C76"/>
    <w:rsid w:val="00E5647B"/>
    <w:rsid w:val="00E56F1B"/>
    <w:rsid w:val="00E66866"/>
    <w:rsid w:val="00E84C8F"/>
    <w:rsid w:val="00E97021"/>
    <w:rsid w:val="00E97856"/>
    <w:rsid w:val="00EA1AB0"/>
    <w:rsid w:val="00EB7C96"/>
    <w:rsid w:val="00EC29EF"/>
    <w:rsid w:val="00EC40CF"/>
    <w:rsid w:val="00EC5721"/>
    <w:rsid w:val="00ED410A"/>
    <w:rsid w:val="00ED5BFE"/>
    <w:rsid w:val="00EE4334"/>
    <w:rsid w:val="00F07975"/>
    <w:rsid w:val="00F1204C"/>
    <w:rsid w:val="00F200B5"/>
    <w:rsid w:val="00F22B9C"/>
    <w:rsid w:val="00F3085C"/>
    <w:rsid w:val="00F31FA9"/>
    <w:rsid w:val="00F3763A"/>
    <w:rsid w:val="00F4007C"/>
    <w:rsid w:val="00F415DA"/>
    <w:rsid w:val="00F45A15"/>
    <w:rsid w:val="00F46EEB"/>
    <w:rsid w:val="00F525A0"/>
    <w:rsid w:val="00F53060"/>
    <w:rsid w:val="00F65299"/>
    <w:rsid w:val="00F70D57"/>
    <w:rsid w:val="00F717F2"/>
    <w:rsid w:val="00F71AC1"/>
    <w:rsid w:val="00F84B5E"/>
    <w:rsid w:val="00F85E59"/>
    <w:rsid w:val="00F87643"/>
    <w:rsid w:val="00F979B7"/>
    <w:rsid w:val="00FA7236"/>
    <w:rsid w:val="00FB1CDB"/>
    <w:rsid w:val="00FB4A9A"/>
    <w:rsid w:val="00FB76A3"/>
    <w:rsid w:val="00FC1941"/>
    <w:rsid w:val="00FD07BA"/>
    <w:rsid w:val="00FD709D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character" w:styleId="Zwaar">
    <w:name w:val="Strong"/>
    <w:basedOn w:val="Standaardalinea-lettertype"/>
    <w:uiPriority w:val="22"/>
    <w:qFormat/>
    <w:rsid w:val="000B3609"/>
    <w:rPr>
      <w:b/>
      <w:bCs/>
    </w:rPr>
  </w:style>
  <w:style w:type="character" w:customStyle="1" w:styleId="apple-converted-space">
    <w:name w:val="apple-converted-space"/>
    <w:basedOn w:val="Standaardalinea-lettertype"/>
    <w:rsid w:val="000B3609"/>
  </w:style>
  <w:style w:type="paragraph" w:customStyle="1" w:styleId="Default">
    <w:name w:val="Default"/>
    <w:rsid w:val="00F0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E195F"/>
    <w:rPr>
      <w:i/>
      <w:iCs/>
    </w:rPr>
  </w:style>
  <w:style w:type="paragraph" w:styleId="Lijstalinea">
    <w:name w:val="List Paragraph"/>
    <w:basedOn w:val="Standaard"/>
    <w:uiPriority w:val="34"/>
    <w:qFormat/>
    <w:rsid w:val="00FB1CD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2478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https://humetennis.com.a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ten-pro.net" TargetMode="External"/><Relationship Id="rId17" Type="http://schemas.openxmlformats.org/officeDocument/2006/relationships/hyperlink" Target="http://www.tournamentsoftw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n-pro.net" TargetMode="External"/><Relationship Id="rId20" Type="http://schemas.openxmlformats.org/officeDocument/2006/relationships/hyperlink" Target="http://www.ten-pro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n-pro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roglobus@live.nl" TargetMode="External"/><Relationship Id="rId10" Type="http://schemas.openxmlformats.org/officeDocument/2006/relationships/hyperlink" Target="http://www.tournamentsoftware.com" TargetMode="External"/><Relationship Id="rId19" Type="http://schemas.openxmlformats.org/officeDocument/2006/relationships/hyperlink" Target="https://universaltenn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lobus@live.nl" TargetMode="External"/><Relationship Id="rId14" Type="http://schemas.openxmlformats.org/officeDocument/2006/relationships/hyperlink" Target="mailto:proglobus@live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1333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405</cp:revision>
  <dcterms:created xsi:type="dcterms:W3CDTF">2015-06-03T06:03:00Z</dcterms:created>
  <dcterms:modified xsi:type="dcterms:W3CDTF">2019-06-20T15:12:00Z</dcterms:modified>
</cp:coreProperties>
</file>