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F03C2" w14:textId="77777777" w:rsidR="00617843" w:rsidRDefault="00AA0DE3">
      <w:r>
        <w:rPr>
          <w:noProof/>
        </w:rPr>
        <w:drawing>
          <wp:anchor distT="0" distB="0" distL="114300" distR="114300" simplePos="0" relativeHeight="251661312" behindDoc="0" locked="0" layoutInCell="1" allowOverlap="1" wp14:anchorId="747A2C17" wp14:editId="0DFA6412">
            <wp:simplePos x="0" y="0"/>
            <wp:positionH relativeFrom="column">
              <wp:posOffset>3240405</wp:posOffset>
            </wp:positionH>
            <wp:positionV relativeFrom="paragraph">
              <wp:posOffset>14605</wp:posOffset>
            </wp:positionV>
            <wp:extent cx="1373505" cy="688340"/>
            <wp:effectExtent l="0" t="0" r="0" b="0"/>
            <wp:wrapSquare wrapText="bothSides"/>
            <wp:docPr id="1" name="Afbeelding 1" descr="LOGO'S/Logo%20K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'S/Logo%20KI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524">
        <w:rPr>
          <w:noProof/>
        </w:rPr>
        <w:drawing>
          <wp:anchor distT="0" distB="0" distL="114300" distR="114300" simplePos="0" relativeHeight="251660288" behindDoc="0" locked="0" layoutInCell="1" allowOverlap="1" wp14:anchorId="4C952B65" wp14:editId="11AEA845">
            <wp:simplePos x="0" y="0"/>
            <wp:positionH relativeFrom="column">
              <wp:posOffset>-48260</wp:posOffset>
            </wp:positionH>
            <wp:positionV relativeFrom="paragraph">
              <wp:posOffset>1161415</wp:posOffset>
            </wp:positionV>
            <wp:extent cx="5756910" cy="1027430"/>
            <wp:effectExtent l="0" t="0" r="0" b="0"/>
            <wp:wrapSquare wrapText="bothSides"/>
            <wp:docPr id="24" name="Afbeelding 5" descr="C:\Users\GORAN\Desktop\8. MALTA - FOTO'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AN\Desktop\8. MALTA - FOTO'S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31C">
        <w:rPr>
          <w:noProof/>
        </w:rPr>
        <w:drawing>
          <wp:anchor distT="0" distB="0" distL="114300" distR="114300" simplePos="0" relativeHeight="251658240" behindDoc="0" locked="0" layoutInCell="1" allowOverlap="1" wp14:anchorId="0FDF8ACA" wp14:editId="0DDC1B16">
            <wp:simplePos x="0" y="0"/>
            <wp:positionH relativeFrom="column">
              <wp:posOffset>-48895</wp:posOffset>
            </wp:positionH>
            <wp:positionV relativeFrom="paragraph">
              <wp:posOffset>14605</wp:posOffset>
            </wp:positionV>
            <wp:extent cx="2858135" cy="786765"/>
            <wp:effectExtent l="0" t="0" r="0" b="0"/>
            <wp:wrapSquare wrapText="bothSides"/>
            <wp:docPr id="4" name="Afbeelding 1" descr="C:\Users\Marko\Desktop\BATD 2019\6. LOGO'S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9\6. LOGO'S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49B">
        <w:rPr>
          <w:noProof/>
        </w:rPr>
        <w:drawing>
          <wp:anchor distT="0" distB="0" distL="114300" distR="114300" simplePos="0" relativeHeight="251659264" behindDoc="0" locked="0" layoutInCell="1" allowOverlap="1" wp14:anchorId="5007DB35" wp14:editId="58714D47">
            <wp:simplePos x="0" y="0"/>
            <wp:positionH relativeFrom="column">
              <wp:posOffset>4864735</wp:posOffset>
            </wp:positionH>
            <wp:positionV relativeFrom="paragraph">
              <wp:posOffset>-97155</wp:posOffset>
            </wp:positionV>
            <wp:extent cx="962025" cy="943610"/>
            <wp:effectExtent l="0" t="0" r="0" b="0"/>
            <wp:wrapSquare wrapText="bothSides"/>
            <wp:docPr id="21" name="Afbeelding 3" descr="C:\Users\GORAN\Desktop\MALTA 2019\9. Logo's Malta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Desktop\MALTA 2019\9. Logo's Malta\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7DA">
        <w:t xml:space="preserve">       </w:t>
      </w:r>
      <w:r w:rsidR="0069231C">
        <w:t xml:space="preserve">  </w:t>
      </w:r>
      <w:r w:rsidR="0023449B">
        <w:t xml:space="preserve">                     </w:t>
      </w:r>
      <w:r w:rsidR="0069231C">
        <w:t xml:space="preserve">        </w:t>
      </w:r>
      <w:r w:rsidR="005A17DA">
        <w:t xml:space="preserve">   </w:t>
      </w:r>
      <w:r w:rsidR="00873F0B">
        <w:t xml:space="preserve"> </w:t>
      </w:r>
      <w:r w:rsidR="005A17DA">
        <w:t xml:space="preserve">                 </w:t>
      </w:r>
      <w:bookmarkStart w:id="0" w:name="_GoBack"/>
      <w:bookmarkEnd w:id="0"/>
      <w:r w:rsidR="005A17DA">
        <w:t xml:space="preserve">             </w:t>
      </w:r>
    </w:p>
    <w:p w14:paraId="7FDFFBAB" w14:textId="77777777" w:rsidR="009A207C" w:rsidRDefault="00CB52D5">
      <w:r>
        <w:t xml:space="preserve"> </w:t>
      </w:r>
    </w:p>
    <w:p w14:paraId="4EC6D94A" w14:textId="77777777" w:rsidR="00080D7A" w:rsidRDefault="00080D7A"/>
    <w:p w14:paraId="3D8AC3A0" w14:textId="77777777" w:rsidR="007F6A61" w:rsidRPr="00704409" w:rsidRDefault="007F6A61" w:rsidP="007F6A61">
      <w:pPr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  <w:t>ON-COURT COACHING</w:t>
      </w:r>
      <w:r w:rsidR="00EA435E" w:rsidRPr="00704409"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  <w:t xml:space="preserve"> RULES</w:t>
      </w:r>
      <w:r w:rsidRPr="00704409"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  <w:t>:</w:t>
      </w:r>
    </w:p>
    <w:p w14:paraId="0F7F9F81" w14:textId="77777777" w:rsidR="002E27E2" w:rsidRPr="00704409" w:rsidRDefault="002E27E2" w:rsidP="007F6A61">
      <w:pPr>
        <w:rPr>
          <w:rFonts w:asciiTheme="majorHAnsi" w:hAnsiTheme="majorHAnsi"/>
          <w:color w:val="404040" w:themeColor="text1" w:themeTint="BF"/>
          <w:sz w:val="22"/>
          <w:szCs w:val="22"/>
          <w:u w:val="single"/>
          <w:lang w:val="en-GB"/>
        </w:rPr>
      </w:pPr>
    </w:p>
    <w:p w14:paraId="2E16CB31" w14:textId="77777777" w:rsidR="00911132" w:rsidRPr="00704409" w:rsidRDefault="0091113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3B7DDA89" w14:textId="77777777" w:rsidR="007F6A61" w:rsidRPr="00704409" w:rsidRDefault="007F6A61" w:rsidP="007F6A61">
      <w:pPr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  <w:lang w:val="en-GB"/>
        </w:rPr>
        <w:t>On-Court coaching is allowed during the tournament (in the practice this means</w:t>
      </w:r>
      <w:r w:rsidRPr="00704409">
        <w:rPr>
          <w:rFonts w:asciiTheme="majorHAnsi" w:hAnsiTheme="majorHAnsi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coach or parent as a </w:t>
      </w:r>
      <w:proofErr w:type="gramStart"/>
      <w:r w:rsidRPr="00704409">
        <w:rPr>
          <w:rFonts w:asciiTheme="majorHAnsi" w:hAnsiTheme="majorHAnsi"/>
          <w:color w:val="404040" w:themeColor="text1" w:themeTint="BF"/>
          <w:sz w:val="22"/>
          <w:szCs w:val="22"/>
          <w:shd w:val="clear" w:color="auto" w:fill="FFFFFF"/>
          <w:lang w:val="en-GB"/>
        </w:rPr>
        <w:t>coach  is</w:t>
      </w:r>
      <w:proofErr w:type="gramEnd"/>
      <w:r w:rsidRPr="00704409">
        <w:rPr>
          <w:rFonts w:asciiTheme="majorHAnsi" w:hAnsiTheme="majorHAnsi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allowed</w:t>
      </w:r>
      <w:proofErr w:type="spellEnd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to</w:t>
      </w:r>
      <w:proofErr w:type="spellEnd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come</w:t>
      </w:r>
      <w:proofErr w:type="spellEnd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on court </w:t>
      </w:r>
      <w:proofErr w:type="spellStart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during</w:t>
      </w:r>
      <w:proofErr w:type="spellEnd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a </w:t>
      </w:r>
      <w:proofErr w:type="spellStart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changeover</w:t>
      </w:r>
      <w:proofErr w:type="spellEnd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>once</w:t>
      </w:r>
      <w:proofErr w:type="spellEnd"/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per set,</w:t>
      </w:r>
      <w:r w:rsidR="00101D78" w:rsidRPr="00704409">
        <w:rPr>
          <w:rFonts w:asciiTheme="majorHAnsi" w:hAnsiTheme="majorHAnsi"/>
          <w:color w:val="404040" w:themeColor="text1" w:themeTint="BF"/>
          <w:sz w:val="22"/>
          <w:szCs w:val="22"/>
          <w:lang w:val="en-GB"/>
        </w:rPr>
        <w:t xml:space="preserve"> </w:t>
      </w:r>
      <w:r w:rsidR="00101D78" w:rsidRPr="00704409">
        <w:rPr>
          <w:rFonts w:asciiTheme="majorHAnsi" w:hAnsiTheme="majorHAnsi"/>
          <w:b/>
          <w:color w:val="404040" w:themeColor="text1" w:themeTint="BF"/>
          <w:sz w:val="22"/>
          <w:szCs w:val="22"/>
          <w:lang w:val="en-GB"/>
        </w:rPr>
        <w:t>only at the end of a set</w:t>
      </w:r>
      <w:r w:rsidR="00E7264B" w:rsidRPr="00704409">
        <w:rPr>
          <w:rFonts w:asciiTheme="majorHAnsi" w:hAnsiTheme="majorHAnsi"/>
          <w:color w:val="404040" w:themeColor="text1" w:themeTint="BF"/>
          <w:sz w:val="22"/>
          <w:szCs w:val="22"/>
          <w:lang w:val="en-GB"/>
        </w:rPr>
        <w:t>,</w:t>
      </w:r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 maximum of 2 minutes).</w:t>
      </w:r>
    </w:p>
    <w:p w14:paraId="66359B66" w14:textId="77777777" w:rsidR="00911132" w:rsidRPr="00704409" w:rsidRDefault="0091113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31978BE5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Provided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following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rules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procedures are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followed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a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="00833C2F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that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her coach go on-court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during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match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provide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coaching.</w:t>
      </w:r>
    </w:p>
    <w:p w14:paraId="1DDEA2FD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011F92BD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1.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Designation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Procedures</w:t>
      </w:r>
    </w:p>
    <w:p w14:paraId="334D136F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2EEF5AB3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a. Both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designate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on-court coach,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(1) coach per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permitted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on court.</w:t>
      </w:r>
    </w:p>
    <w:p w14:paraId="2F774E0C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0EF9E95B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b. A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change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use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different coach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during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match/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tournament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14:paraId="247A12BA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7A2D3069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2. On-Court Coaches</w:t>
      </w:r>
    </w:p>
    <w:p w14:paraId="32A7359A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53C02425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a. On-court coaches are subject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Code of </w:t>
      </w:r>
      <w:proofErr w:type="spellStart"/>
      <w:proofErr w:type="gram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Conduct,including</w:t>
      </w:r>
      <w:proofErr w:type="spellEnd"/>
      <w:proofErr w:type="gram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theprovisions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relating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on-court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behavior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</w:p>
    <w:p w14:paraId="0D37790F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242BF138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b. On-court coaches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should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dress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present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themselves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a professional</w:t>
      </w:r>
      <w:r w:rsidR="00833C2F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manner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wear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appropriate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proofErr w:type="gram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attire.Tracksuits</w:t>
      </w:r>
      <w:proofErr w:type="spellEnd"/>
      <w:proofErr w:type="gram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t-shirts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will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permitted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  <w:r w:rsidR="00833C2F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Whether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coach is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dressed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professionally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shall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thesole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discretion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Supervisor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Referee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shall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beappealable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If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coach is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asked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change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fails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do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it</w:t>
      </w:r>
      <w:proofErr w:type="spellEnd"/>
      <w:r w:rsidR="00833C2F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shall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result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his/her on-court coaching privileges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removed</w:t>
      </w:r>
      <w:proofErr w:type="spellEnd"/>
      <w:r w:rsidR="00833C2F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that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match.</w:t>
      </w:r>
    </w:p>
    <w:p w14:paraId="44D1B0BC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c.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If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On-court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coache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behaved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aggressively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unacceptable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way he/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will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allowed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participate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on-court coaching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remainder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Tournament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14:paraId="3B75E966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3587C45F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d. On-court coaches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converse in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their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chosen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language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14:paraId="348553F1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79F21FCF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e. On-court coaches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should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sit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designated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coaching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seats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toallow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easy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quick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access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court. The coach must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use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theofficial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court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entrance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get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onto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court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under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no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circumstancesclimb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stands or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jump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over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fences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which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mayresult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his/her on-court coaching privileges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removed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14:paraId="58BB518B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25341964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f. On-court coaches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shall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only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provide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verbal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assistance/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advice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duringthe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on-court coaching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period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permitted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bringany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articles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(i.e., food, drinks, equipment, or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medical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supplies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onto</w:t>
      </w:r>
      <w:proofErr w:type="spellEnd"/>
    </w:p>
    <w:p w14:paraId="5ABEC746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proofErr w:type="spellStart"/>
      <w:proofErr w:type="gram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lastRenderedPageBreak/>
        <w:t>the</w:t>
      </w:r>
      <w:proofErr w:type="spellEnd"/>
      <w:proofErr w:type="gram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court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provide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their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(s).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Notes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brought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onto</w:t>
      </w:r>
      <w:proofErr w:type="spellEnd"/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court but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left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with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14:paraId="63EFC03D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7FAECF01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g. On-court coaches must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leave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court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immediately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upon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theSupervisor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or Chair Umpire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announcing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“Time”.</w:t>
      </w:r>
    </w:p>
    <w:p w14:paraId="70485A50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22BDA022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h. On-court coaches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not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provide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coaching or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communicate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with</w:t>
      </w:r>
      <w:proofErr w:type="spellEnd"/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a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outside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court.</w:t>
      </w:r>
    </w:p>
    <w:p w14:paraId="5FB4EF92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Coaches are subject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normal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coaching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rules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outside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oncourt</w:t>
      </w:r>
      <w:proofErr w:type="spellEnd"/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coaching procedures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and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penalized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accordance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Penalty Point system.</w:t>
      </w:r>
    </w:p>
    <w:p w14:paraId="3B57AF39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2DE9E8DD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3. On-Court Coaching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Requests</w:t>
      </w:r>
      <w:proofErr w:type="spellEnd"/>
    </w:p>
    <w:p w14:paraId="019720E2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1DD5333A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a. On-court coaching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made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Supervisor or Chair Umpire.</w:t>
      </w:r>
    </w:p>
    <w:p w14:paraId="171B0999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034BE32D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b.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During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match, a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her coach at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following</w:t>
      </w:r>
      <w:proofErr w:type="spellEnd"/>
      <w:r w:rsidR="00F2633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times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:</w:t>
      </w:r>
    </w:p>
    <w:p w14:paraId="1156F41A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i.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Once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per set (at the end of a set). </w:t>
      </w:r>
    </w:p>
    <w:p w14:paraId="4FDF54DD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A set break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will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count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as part of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set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that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just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proofErr w:type="gram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finished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;*</w:t>
      </w:r>
      <w:proofErr w:type="gramEnd"/>
    </w:p>
    <w:p w14:paraId="45C77917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107D3E93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c. On-court coaching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start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from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when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coach is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called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spellEnd"/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court or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when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leaves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court,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respectively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14:paraId="2FD6515D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ii. On-court coaching maximum time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allowed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is 120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seconds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two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minute)</w:t>
      </w:r>
    </w:p>
    <w:p w14:paraId="4BFC2CF5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iii.In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case of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violation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time Coaches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penalized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accordance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</w:p>
    <w:p w14:paraId="24559A7B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proofErr w:type="gram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to</w:t>
      </w:r>
      <w:proofErr w:type="gram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the Penalty Point system. Or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may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result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in his/her on-court coaching privileges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being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removed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.</w:t>
      </w:r>
    </w:p>
    <w:p w14:paraId="0314349B" w14:textId="77777777" w:rsidR="006E14CB" w:rsidRPr="00704409" w:rsidRDefault="006E14CB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3932E292" w14:textId="77777777" w:rsidR="006E14CB" w:rsidRPr="00704409" w:rsidRDefault="006E14CB" w:rsidP="002E27E2">
      <w:pPr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d. </w:t>
      </w:r>
      <w:r w:rsidRPr="00704409">
        <w:rPr>
          <w:rFonts w:asciiTheme="majorHAnsi" w:hAnsiTheme="majorHAnsi" w:cs="Arial"/>
          <w:color w:val="404040" w:themeColor="text1" w:themeTint="BF"/>
          <w:sz w:val="22"/>
          <w:szCs w:val="22"/>
          <w:shd w:val="clear" w:color="auto" w:fill="FFFFFF"/>
        </w:rPr>
        <w:t xml:space="preserve">For the rest of the match </w:t>
      </w:r>
      <w:r w:rsidRPr="00704409">
        <w:rPr>
          <w:rFonts w:asciiTheme="majorHAnsi" w:hAnsiTheme="majorHAnsi"/>
          <w:color w:val="404040" w:themeColor="text1" w:themeTint="BF"/>
          <w:sz w:val="22"/>
          <w:szCs w:val="22"/>
          <w:lang w:val="en-GB"/>
        </w:rPr>
        <w:t>verbal or gesticulated coaching during the match is not permitted and can lead to violation of the rules (PPS: violation of the rules, coaching outside On-Court coaching time).</w:t>
      </w:r>
    </w:p>
    <w:p w14:paraId="702AC0B9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33306734" w14:textId="77777777" w:rsidR="002E27E2" w:rsidRPr="00704409" w:rsidRDefault="006E14CB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e</w:t>
      </w:r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If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makes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an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on-court coaching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without Supervisor </w:t>
      </w:r>
      <w:proofErr w:type="gram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or </w:t>
      </w:r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Chair</w:t>
      </w:r>
      <w:proofErr w:type="gram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Umpire (her opponent)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asking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or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taking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change of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attire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/toilet break,</w:t>
      </w:r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such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will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count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as her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one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(1)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allowed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on-court coaching</w:t>
      </w:r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that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set,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regardless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whether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her opponent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also</w:t>
      </w:r>
      <w:proofErr w:type="spellEnd"/>
    </w:p>
    <w:p w14:paraId="62F4023E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proofErr w:type="spellStart"/>
      <w:proofErr w:type="gram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makes</w:t>
      </w:r>
      <w:proofErr w:type="spellEnd"/>
      <w:proofErr w:type="gram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her coach.</w:t>
      </w:r>
    </w:p>
    <w:p w14:paraId="4606E1E2" w14:textId="77777777" w:rsidR="002E27E2" w:rsidRPr="00704409" w:rsidRDefault="002E27E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11148162" w14:textId="77777777" w:rsidR="00BE5B39" w:rsidRPr="00704409" w:rsidRDefault="006E14CB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f</w:t>
      </w:r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During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match, a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player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can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only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make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one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(1) of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following</w:t>
      </w:r>
      <w:proofErr w:type="spellEnd"/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requests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at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the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same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time: (i) on-court coaching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; (ii)</w:t>
      </w:r>
      <w:r w:rsidR="008E06C5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MTO; or (iii)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a toilet/change of </w:t>
      </w:r>
      <w:proofErr w:type="spellStart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>attire</w:t>
      </w:r>
      <w:proofErr w:type="spellEnd"/>
      <w:r w:rsidR="002E27E2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break.</w:t>
      </w:r>
    </w:p>
    <w:p w14:paraId="5AB43DC1" w14:textId="77777777" w:rsidR="00CB5D62" w:rsidRPr="00704409" w:rsidRDefault="00CB5D62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4FB1F4F2" w14:textId="77777777" w:rsidR="00CB5D62" w:rsidRPr="00704409" w:rsidRDefault="00297BC4" w:rsidP="002E27E2">
      <w:pPr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TEN-</w:t>
      </w:r>
      <w:proofErr w:type="gramStart"/>
      <w:r w:rsidRPr="00704409">
        <w:rPr>
          <w:rFonts w:asciiTheme="majorHAnsi" w:hAnsiTheme="majorHAnsi"/>
          <w:color w:val="404040" w:themeColor="text1" w:themeTint="BF"/>
          <w:sz w:val="22"/>
          <w:szCs w:val="22"/>
        </w:rPr>
        <w:t>PRO</w:t>
      </w:r>
      <w:proofErr w:type="gramEnd"/>
      <w:r w:rsidR="00101D78" w:rsidRPr="00704409">
        <w:rPr>
          <w:rFonts w:asciiTheme="majorHAnsi" w:hAnsiTheme="majorHAnsi"/>
          <w:color w:val="404040" w:themeColor="text1" w:themeTint="BF"/>
          <w:sz w:val="22"/>
          <w:szCs w:val="22"/>
        </w:rPr>
        <w:t xml:space="preserve"> Team</w:t>
      </w:r>
    </w:p>
    <w:p w14:paraId="790ECDF7" w14:textId="77777777" w:rsidR="006476F1" w:rsidRDefault="006476F1">
      <w:pPr>
        <w:rPr>
          <w:rFonts w:asciiTheme="majorHAnsi" w:hAnsiTheme="majorHAnsi"/>
        </w:rPr>
      </w:pPr>
    </w:p>
    <w:p w14:paraId="480065B4" w14:textId="77777777" w:rsidR="00FE1902" w:rsidRPr="00FE1902" w:rsidRDefault="00215F5F" w:rsidP="00FE1902">
      <w:pPr>
        <w:rPr>
          <w:rFonts w:asciiTheme="majorHAnsi" w:hAnsiTheme="majorHAnsi"/>
        </w:rPr>
      </w:pPr>
      <w:r w:rsidRPr="00215F5F">
        <w:rPr>
          <w:rFonts w:asciiTheme="majorHAnsi" w:hAnsiTheme="majorHAnsi"/>
          <w:noProof/>
        </w:rPr>
        <w:drawing>
          <wp:inline distT="0" distB="0" distL="0" distR="0" wp14:anchorId="34170F8C" wp14:editId="73BC44EC">
            <wp:extent cx="2305014" cy="635030"/>
            <wp:effectExtent l="0" t="0" r="0" b="0"/>
            <wp:docPr id="5" name="Afbeelding 1" descr="C:\Users\Marko\Desktop\BATD 2019\6. LOGO'S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9\6. LOGO'S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75" cy="63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4A96A9" w14:textId="77777777" w:rsidR="00FE1902" w:rsidRDefault="00FE1902" w:rsidP="00FE1902">
      <w:pPr>
        <w:rPr>
          <w:rFonts w:asciiTheme="majorHAnsi" w:hAnsiTheme="majorHAnsi"/>
        </w:rPr>
      </w:pPr>
    </w:p>
    <w:p w14:paraId="1282BD4B" w14:textId="77777777" w:rsidR="006476F1" w:rsidRPr="00FE1902" w:rsidRDefault="00FE1902" w:rsidP="00FE1902">
      <w:pPr>
        <w:tabs>
          <w:tab w:val="left" w:pos="577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6476F1" w:rsidRPr="00FE1902" w:rsidSect="009A2A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76F1"/>
    <w:rsid w:val="0000324C"/>
    <w:rsid w:val="00067E89"/>
    <w:rsid w:val="00076FAE"/>
    <w:rsid w:val="00080D7A"/>
    <w:rsid w:val="00081E18"/>
    <w:rsid w:val="000B186B"/>
    <w:rsid w:val="000B3857"/>
    <w:rsid w:val="000E097A"/>
    <w:rsid w:val="00101D78"/>
    <w:rsid w:val="00126A78"/>
    <w:rsid w:val="00176A21"/>
    <w:rsid w:val="00193E14"/>
    <w:rsid w:val="001E15C6"/>
    <w:rsid w:val="001E5B9A"/>
    <w:rsid w:val="00215F5F"/>
    <w:rsid w:val="0022043B"/>
    <w:rsid w:val="002240EE"/>
    <w:rsid w:val="0023449B"/>
    <w:rsid w:val="00241201"/>
    <w:rsid w:val="00297BC4"/>
    <w:rsid w:val="002A1B8D"/>
    <w:rsid w:val="002D5B35"/>
    <w:rsid w:val="002E27E2"/>
    <w:rsid w:val="002F1A70"/>
    <w:rsid w:val="002F7E41"/>
    <w:rsid w:val="00333866"/>
    <w:rsid w:val="00387991"/>
    <w:rsid w:val="00391844"/>
    <w:rsid w:val="00406CA8"/>
    <w:rsid w:val="00440D83"/>
    <w:rsid w:val="00457D81"/>
    <w:rsid w:val="00484516"/>
    <w:rsid w:val="004B5163"/>
    <w:rsid w:val="004D405D"/>
    <w:rsid w:val="00507AED"/>
    <w:rsid w:val="0052322B"/>
    <w:rsid w:val="00524375"/>
    <w:rsid w:val="00531AE3"/>
    <w:rsid w:val="00573E8D"/>
    <w:rsid w:val="00584F96"/>
    <w:rsid w:val="005A17DA"/>
    <w:rsid w:val="005D6BFF"/>
    <w:rsid w:val="00617843"/>
    <w:rsid w:val="00623524"/>
    <w:rsid w:val="0064334C"/>
    <w:rsid w:val="006476F1"/>
    <w:rsid w:val="00685D23"/>
    <w:rsid w:val="0069231C"/>
    <w:rsid w:val="006A0607"/>
    <w:rsid w:val="006A305D"/>
    <w:rsid w:val="006A685A"/>
    <w:rsid w:val="006B763D"/>
    <w:rsid w:val="006C1407"/>
    <w:rsid w:val="006C3CB9"/>
    <w:rsid w:val="006E14CB"/>
    <w:rsid w:val="00704409"/>
    <w:rsid w:val="00707727"/>
    <w:rsid w:val="007363A7"/>
    <w:rsid w:val="007575E8"/>
    <w:rsid w:val="007C1788"/>
    <w:rsid w:val="007C5510"/>
    <w:rsid w:val="007E31AD"/>
    <w:rsid w:val="007F6607"/>
    <w:rsid w:val="007F6A61"/>
    <w:rsid w:val="00815961"/>
    <w:rsid w:val="00833C2F"/>
    <w:rsid w:val="008433A5"/>
    <w:rsid w:val="00873F0B"/>
    <w:rsid w:val="00894C54"/>
    <w:rsid w:val="008B4606"/>
    <w:rsid w:val="008B6487"/>
    <w:rsid w:val="008B72EB"/>
    <w:rsid w:val="008E06C5"/>
    <w:rsid w:val="00911132"/>
    <w:rsid w:val="0092227D"/>
    <w:rsid w:val="00947727"/>
    <w:rsid w:val="00960ED3"/>
    <w:rsid w:val="009A0B71"/>
    <w:rsid w:val="009A207C"/>
    <w:rsid w:val="009A2AA5"/>
    <w:rsid w:val="009C2443"/>
    <w:rsid w:val="00AA06CC"/>
    <w:rsid w:val="00AA0DE3"/>
    <w:rsid w:val="00AA64B5"/>
    <w:rsid w:val="00AC0458"/>
    <w:rsid w:val="00AE108F"/>
    <w:rsid w:val="00AE7909"/>
    <w:rsid w:val="00B13431"/>
    <w:rsid w:val="00B30644"/>
    <w:rsid w:val="00B60D8C"/>
    <w:rsid w:val="00BA63F5"/>
    <w:rsid w:val="00BA732E"/>
    <w:rsid w:val="00BE5B39"/>
    <w:rsid w:val="00C323D8"/>
    <w:rsid w:val="00C6115F"/>
    <w:rsid w:val="00CB52D5"/>
    <w:rsid w:val="00CB5D62"/>
    <w:rsid w:val="00CD1EED"/>
    <w:rsid w:val="00CE32C7"/>
    <w:rsid w:val="00CF1F79"/>
    <w:rsid w:val="00D45E1E"/>
    <w:rsid w:val="00D56121"/>
    <w:rsid w:val="00D9283F"/>
    <w:rsid w:val="00DF1AC0"/>
    <w:rsid w:val="00E00378"/>
    <w:rsid w:val="00E035CE"/>
    <w:rsid w:val="00E34013"/>
    <w:rsid w:val="00E7264B"/>
    <w:rsid w:val="00E92710"/>
    <w:rsid w:val="00EA435E"/>
    <w:rsid w:val="00EB3435"/>
    <w:rsid w:val="00EE7C40"/>
    <w:rsid w:val="00F26335"/>
    <w:rsid w:val="00F30AC7"/>
    <w:rsid w:val="00F40A8E"/>
    <w:rsid w:val="00F93238"/>
    <w:rsid w:val="00FD6E34"/>
    <w:rsid w:val="00FE1902"/>
    <w:rsid w:val="00FF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6E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B72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6476F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476F1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6A3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592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kaak</dc:creator>
  <cp:lastModifiedBy>Mart-Jan Kaak</cp:lastModifiedBy>
  <cp:revision>81</cp:revision>
  <dcterms:created xsi:type="dcterms:W3CDTF">2015-05-11T08:16:00Z</dcterms:created>
  <dcterms:modified xsi:type="dcterms:W3CDTF">2019-05-20T14:07:00Z</dcterms:modified>
</cp:coreProperties>
</file>