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CEB3F" w14:textId="77777777" w:rsidR="00CB2D45" w:rsidRDefault="00CB2D45" w:rsidP="00CB2D4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</w:rPr>
        <w:drawing>
          <wp:inline distT="0" distB="0" distL="0" distR="0" wp14:anchorId="36D1F187" wp14:editId="2F2B9FF0">
            <wp:extent cx="3745982" cy="1156173"/>
            <wp:effectExtent l="0" t="0" r="0" b="12700"/>
            <wp:docPr id="1" name="Afbeelding 1" descr="/Users/Carina/Desktop/Logo Dutch Bowl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rina/Desktop/Logo Dutch Bowl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65" cy="117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9C54D" w14:textId="77777777" w:rsidR="00CB2D45" w:rsidRDefault="00CB2D45" w:rsidP="00CB2D45">
      <w:pPr>
        <w:rPr>
          <w:rFonts w:asciiTheme="majorHAnsi" w:hAnsiTheme="majorHAnsi"/>
          <w:u w:val="single"/>
        </w:rPr>
      </w:pPr>
    </w:p>
    <w:p w14:paraId="4822E6A6" w14:textId="77777777" w:rsidR="00CB2D45" w:rsidRDefault="00CB2D45" w:rsidP="00CB2D45">
      <w:pPr>
        <w:rPr>
          <w:rFonts w:asciiTheme="majorHAnsi" w:hAnsiTheme="majorHAnsi"/>
          <w:u w:val="single"/>
        </w:rPr>
      </w:pPr>
    </w:p>
    <w:p w14:paraId="7DF759AC" w14:textId="77777777" w:rsidR="00CB2D45" w:rsidRPr="00CB2D45" w:rsidRDefault="00CB2D45" w:rsidP="00CB2D45">
      <w:pPr>
        <w:rPr>
          <w:rFonts w:asciiTheme="majorHAnsi" w:hAnsiTheme="majorHAnsi"/>
          <w:b/>
          <w:sz w:val="28"/>
          <w:szCs w:val="28"/>
        </w:rPr>
      </w:pPr>
      <w:r w:rsidRPr="00CB2D45">
        <w:rPr>
          <w:rFonts w:asciiTheme="majorHAnsi" w:hAnsiTheme="majorHAnsi"/>
          <w:b/>
          <w:sz w:val="28"/>
          <w:szCs w:val="28"/>
        </w:rPr>
        <w:t>SPONSORARRANGEMENTEN</w:t>
      </w:r>
    </w:p>
    <w:p w14:paraId="153826DB" w14:textId="77777777" w:rsidR="00CB2D45" w:rsidRDefault="00CB2D45" w:rsidP="00CB2D45">
      <w:pPr>
        <w:rPr>
          <w:rFonts w:asciiTheme="majorHAnsi" w:hAnsiTheme="majorHAnsi"/>
          <w:u w:val="single"/>
        </w:rPr>
      </w:pPr>
    </w:p>
    <w:p w14:paraId="26374D57" w14:textId="77777777" w:rsidR="00CB2D45" w:rsidRDefault="00CB2D45" w:rsidP="00CB2D45">
      <w:pPr>
        <w:rPr>
          <w:rFonts w:asciiTheme="majorHAnsi" w:hAnsiTheme="majorHAnsi"/>
          <w:u w:val="single"/>
        </w:rPr>
      </w:pPr>
    </w:p>
    <w:p w14:paraId="329EDBC5" w14:textId="77777777" w:rsidR="00CB2D45" w:rsidRDefault="00CB2D45" w:rsidP="00CB2D45">
      <w:pPr>
        <w:rPr>
          <w:rFonts w:asciiTheme="majorHAnsi" w:hAnsiTheme="majorHAnsi"/>
        </w:rPr>
      </w:pPr>
      <w:r w:rsidRPr="00CB2D45">
        <w:rPr>
          <w:rFonts w:asciiTheme="majorHAnsi" w:hAnsiTheme="majorHAnsi"/>
          <w:b/>
          <w:u w:val="single"/>
        </w:rPr>
        <w:t>GOLD- SPONSOR: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 xml:space="preserve"> vanaf 1.000,- euro (per evenement)</w:t>
      </w:r>
    </w:p>
    <w:p w14:paraId="1361F441" w14:textId="77777777" w:rsidR="00CB2D45" w:rsidRPr="00E762E9" w:rsidRDefault="00CB2D45" w:rsidP="00CB2D45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Op de internetsite vermelding van bedrijfsnaam/logo met doorlink mogelijkheid</w:t>
      </w:r>
    </w:p>
    <w:p w14:paraId="2FE4135E" w14:textId="77777777" w:rsidR="00CB2D45" w:rsidRPr="00BB7A3F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BB7A3F">
        <w:rPr>
          <w:rFonts w:asciiTheme="majorHAnsi" w:hAnsiTheme="majorHAnsi"/>
        </w:rPr>
        <w:t>Naamsvermelding op diverse to</w:t>
      </w:r>
      <w:r>
        <w:rPr>
          <w:rFonts w:asciiTheme="majorHAnsi" w:hAnsiTheme="majorHAnsi"/>
        </w:rPr>
        <w:t>ernooi-uitingen middels logo-balk</w:t>
      </w:r>
    </w:p>
    <w:p w14:paraId="5BC7C800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Naamsvermelding op alle toernooi-uitingen, zoals: social media en internetsite (kleding in overleg).</w:t>
      </w:r>
    </w:p>
    <w:p w14:paraId="1A509373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2x per jaar met logo (XL formaat) in Dutch Bowl advertentie (halve pagina in de Gelderlander)</w:t>
      </w:r>
    </w:p>
    <w:p w14:paraId="20356863" w14:textId="77777777" w:rsidR="00CB2D45" w:rsidRPr="00E762E9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Uitnodiging voor sponsormeeting tijdens Dutch Bowl International</w:t>
      </w:r>
    </w:p>
    <w:p w14:paraId="3BF26DFD" w14:textId="77777777" w:rsidR="00CB2D45" w:rsidRPr="00B91AB9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Recht op gebruik van toernooi-logo in eigen communicatie-uitingen</w:t>
      </w:r>
    </w:p>
    <w:p w14:paraId="5E725C73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Maximaal 4 reclame uitingen in de vorm van reclameborden, banners of vlaggen (voorkeursrecht ligt bij Hoofdsponsor van hele serie)</w:t>
      </w:r>
    </w:p>
    <w:p w14:paraId="645183F0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Vermelding op alle persuitingen</w:t>
      </w:r>
      <w:r w:rsidRPr="003956B1">
        <w:rPr>
          <w:rFonts w:asciiTheme="majorHAnsi" w:hAnsiTheme="majorHAnsi"/>
        </w:rPr>
        <w:t xml:space="preserve"> </w:t>
      </w:r>
    </w:p>
    <w:p w14:paraId="263F7810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 bedrijfslogo op “sponsorwall” tijdens Dutch Bowl International</w:t>
      </w:r>
    </w:p>
    <w:p w14:paraId="6BEDCA89" w14:textId="77777777" w:rsidR="00CB2D45" w:rsidRDefault="00CB2D45" w:rsidP="00CB2D45">
      <w:pPr>
        <w:pStyle w:val="Lijstalinea"/>
        <w:rPr>
          <w:rFonts w:asciiTheme="majorHAnsi" w:hAnsiTheme="majorHAnsi"/>
        </w:rPr>
      </w:pPr>
    </w:p>
    <w:p w14:paraId="1C7FE9F9" w14:textId="77777777" w:rsidR="00CB2D45" w:rsidRPr="008E0CC5" w:rsidRDefault="00CB2D45" w:rsidP="00CB2D45">
      <w:pPr>
        <w:ind w:left="360"/>
        <w:rPr>
          <w:rFonts w:asciiTheme="majorHAnsi" w:hAnsiTheme="majorHAnsi"/>
        </w:rPr>
      </w:pPr>
    </w:p>
    <w:p w14:paraId="723FC733" w14:textId="77777777" w:rsidR="00CB2D45" w:rsidRPr="00630960" w:rsidRDefault="00CB2D45" w:rsidP="00CB2D45">
      <w:pPr>
        <w:ind w:left="360"/>
        <w:rPr>
          <w:rFonts w:asciiTheme="majorHAnsi" w:hAnsiTheme="majorHAnsi"/>
        </w:rPr>
      </w:pPr>
    </w:p>
    <w:p w14:paraId="13C9F640" w14:textId="77777777" w:rsidR="00CB2D45" w:rsidRDefault="00CB2D45" w:rsidP="00CB2D45">
      <w:pPr>
        <w:rPr>
          <w:rFonts w:asciiTheme="majorHAnsi" w:hAnsiTheme="majorHAnsi"/>
        </w:rPr>
      </w:pPr>
      <w:r w:rsidRPr="00CB2D45">
        <w:rPr>
          <w:rFonts w:asciiTheme="majorHAnsi" w:hAnsiTheme="majorHAnsi"/>
          <w:b/>
          <w:u w:val="single"/>
        </w:rPr>
        <w:t>SILVER-SPONSOR: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>vanaf 500,- euro (per evenement)</w:t>
      </w:r>
    </w:p>
    <w:p w14:paraId="45F8BF81" w14:textId="77777777" w:rsidR="00CB2D45" w:rsidRDefault="00CB2D45" w:rsidP="00CB2D45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Vermelding op internetsite met doorlink mogelijkheid</w:t>
      </w:r>
    </w:p>
    <w:p w14:paraId="72D791ED" w14:textId="77777777" w:rsidR="00CB2D45" w:rsidRDefault="00CB2D45" w:rsidP="00CB2D45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2x per jaar met logo (L formaat) in Dutch Bowl advertentie (halve pagina in de Gelderlander)</w:t>
      </w:r>
    </w:p>
    <w:p w14:paraId="530617AC" w14:textId="77777777" w:rsidR="00CB2D45" w:rsidRDefault="00CB2D45" w:rsidP="00CB2D45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overleg plaatsen van maximaal 2 reclame uitingen in de vorm van reclameborden, banners of vlaggen (voorkeursrecht ligt bij Hoofdsponsor van hele serie)</w:t>
      </w:r>
    </w:p>
    <w:p w14:paraId="2BC714F3" w14:textId="77777777" w:rsidR="00CB2D45" w:rsidRDefault="00CB2D45" w:rsidP="00CB2D45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Naamsvermelding op diverse toernooi-uitingen middels logo balk.</w:t>
      </w:r>
    </w:p>
    <w:p w14:paraId="0F7B8499" w14:textId="77777777" w:rsidR="00CB2D45" w:rsidRDefault="00CB2D45" w:rsidP="00CB2D45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Uitnodiging voor sponsormeeting tijdens Dutch Bowl International</w:t>
      </w:r>
      <w:r w:rsidRPr="003956B1">
        <w:rPr>
          <w:rFonts w:asciiTheme="majorHAnsi" w:hAnsiTheme="majorHAnsi"/>
        </w:rPr>
        <w:t xml:space="preserve"> </w:t>
      </w:r>
    </w:p>
    <w:p w14:paraId="109A9EA7" w14:textId="77777777" w:rsidR="00CB2D45" w:rsidRDefault="00CB2D45" w:rsidP="00CB2D45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 bedrijfslogo op “sponsorwall” tijdens Dutch Bowl International</w:t>
      </w:r>
    </w:p>
    <w:p w14:paraId="16C52192" w14:textId="77777777" w:rsidR="00CB2D45" w:rsidRDefault="00CB2D45" w:rsidP="00CB2D45">
      <w:pPr>
        <w:rPr>
          <w:rFonts w:asciiTheme="majorHAnsi" w:hAnsiTheme="majorHAnsi"/>
          <w:u w:val="single"/>
        </w:rPr>
      </w:pPr>
    </w:p>
    <w:p w14:paraId="23A59AA8" w14:textId="77777777" w:rsidR="00CB2D45" w:rsidRDefault="00CB2D45" w:rsidP="00CB2D45">
      <w:pPr>
        <w:rPr>
          <w:rFonts w:asciiTheme="majorHAnsi" w:hAnsiTheme="majorHAnsi"/>
          <w:u w:val="single"/>
        </w:rPr>
      </w:pPr>
    </w:p>
    <w:p w14:paraId="232AF6D9" w14:textId="77777777" w:rsidR="00CB2D45" w:rsidRPr="008E0CC5" w:rsidRDefault="00CB2D45" w:rsidP="00CB2D45">
      <w:pPr>
        <w:rPr>
          <w:rFonts w:asciiTheme="majorHAnsi" w:hAnsiTheme="majorHAnsi"/>
        </w:rPr>
      </w:pPr>
      <w:r w:rsidRPr="00CB2D45">
        <w:rPr>
          <w:rFonts w:asciiTheme="majorHAnsi" w:hAnsiTheme="majorHAnsi"/>
          <w:b/>
          <w:u w:val="single"/>
        </w:rPr>
        <w:t>BRONS-SPONSOR: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>vanaf 300,- euro (per evenement)</w:t>
      </w:r>
    </w:p>
    <w:p w14:paraId="424CB82D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Vermelding op internetsite met doorlink mogelijkheid</w:t>
      </w:r>
    </w:p>
    <w:p w14:paraId="14426BEB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2x per jaar met bedrijfsnaam in Dutch Bowl advertentie (halve pagina in de Gelderlander)</w:t>
      </w:r>
    </w:p>
    <w:p w14:paraId="5332DA7B" w14:textId="58525BA0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overleg plaatsen</w:t>
      </w:r>
      <w:r w:rsidR="00F1055A">
        <w:rPr>
          <w:rFonts w:asciiTheme="majorHAnsi" w:hAnsiTheme="majorHAnsi"/>
        </w:rPr>
        <w:t xml:space="preserve"> van maximaal 1 reclame uiting in de vorm van reclamebord banner of vlag</w:t>
      </w:r>
      <w:bookmarkStart w:id="0" w:name="_GoBack"/>
      <w:bookmarkEnd w:id="0"/>
      <w:r>
        <w:rPr>
          <w:rFonts w:asciiTheme="majorHAnsi" w:hAnsiTheme="majorHAnsi"/>
        </w:rPr>
        <w:t xml:space="preserve"> (voorkeursrecht ligt bij de Hoofdsponsor van de hele serie).</w:t>
      </w:r>
    </w:p>
    <w:p w14:paraId="60F47ECB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Uitnodiging voor sponsormeeting tijdens Dutch Bowl International</w:t>
      </w:r>
    </w:p>
    <w:p w14:paraId="1EB110FB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 bedrijfslogo op “sponsorwall” tijdens Dutch Bowl International</w:t>
      </w:r>
    </w:p>
    <w:p w14:paraId="09E541DB" w14:textId="77777777" w:rsidR="00CB2D45" w:rsidRDefault="00CB2D45" w:rsidP="00CB2D45">
      <w:pPr>
        <w:rPr>
          <w:rFonts w:asciiTheme="majorHAnsi" w:hAnsiTheme="majorHAnsi"/>
          <w:u w:val="single"/>
        </w:rPr>
      </w:pPr>
    </w:p>
    <w:p w14:paraId="3B1C2BC7" w14:textId="77777777" w:rsidR="00CB2D45" w:rsidRDefault="00CB2D45" w:rsidP="00CB2D45">
      <w:pPr>
        <w:rPr>
          <w:rFonts w:asciiTheme="majorHAnsi" w:hAnsiTheme="majorHAnsi"/>
        </w:rPr>
      </w:pPr>
      <w:r w:rsidRPr="00CB2D45">
        <w:rPr>
          <w:rFonts w:asciiTheme="majorHAnsi" w:hAnsiTheme="majorHAnsi"/>
          <w:b/>
          <w:u w:val="single"/>
        </w:rPr>
        <w:t>BASIC-SPONSOR:</w:t>
      </w:r>
      <w:r>
        <w:rPr>
          <w:rFonts w:asciiTheme="majorHAnsi" w:hAnsiTheme="majorHAnsi"/>
        </w:rPr>
        <w:t xml:space="preserve"> vanaf 150,- euro (per evenement)</w:t>
      </w:r>
    </w:p>
    <w:p w14:paraId="42C83421" w14:textId="77777777" w:rsidR="00CB2D45" w:rsidRDefault="00CB2D45" w:rsidP="00CB2D4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Vermelding op internetsite met doorlink mogelijkheid</w:t>
      </w:r>
    </w:p>
    <w:p w14:paraId="1584B0BB" w14:textId="77777777" w:rsidR="00CB2D45" w:rsidRDefault="00CB2D45" w:rsidP="00CB2D4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1x per jaar met bedrijfsnaam in Dutch Bowl advertentie (halve pagina in de Gelderlander)</w:t>
      </w:r>
    </w:p>
    <w:p w14:paraId="1E7CA823" w14:textId="77777777" w:rsidR="00CB2D45" w:rsidRDefault="00CB2D45" w:rsidP="00CB2D4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 bedrijfslogo op "sponsorwall” tijdens Dutch Bowl International</w:t>
      </w:r>
    </w:p>
    <w:p w14:paraId="2F4B1504" w14:textId="77777777" w:rsidR="00CB2D45" w:rsidRPr="007C2344" w:rsidRDefault="00CB2D45" w:rsidP="00CB2D4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Uitnodiging voor sponsormeeting tijdens Dutch Bowl International</w:t>
      </w:r>
    </w:p>
    <w:p w14:paraId="6E720D2C" w14:textId="77777777" w:rsidR="00CB2D45" w:rsidRDefault="00CB2D45" w:rsidP="00CB2D45">
      <w:pPr>
        <w:pStyle w:val="Lijstalinea"/>
        <w:rPr>
          <w:rFonts w:asciiTheme="majorHAnsi" w:hAnsiTheme="majorHAnsi"/>
        </w:rPr>
      </w:pPr>
    </w:p>
    <w:p w14:paraId="28703F35" w14:textId="77777777" w:rsidR="00CB2D45" w:rsidRDefault="00CB2D45" w:rsidP="00CB2D45">
      <w:pPr>
        <w:rPr>
          <w:rFonts w:asciiTheme="majorHAnsi" w:hAnsiTheme="majorHAnsi"/>
        </w:rPr>
      </w:pPr>
    </w:p>
    <w:p w14:paraId="75358F38" w14:textId="77777777" w:rsidR="00CB2D45" w:rsidRPr="00F070F7" w:rsidRDefault="00CB2D45" w:rsidP="00CB2D45">
      <w:pPr>
        <w:rPr>
          <w:rFonts w:asciiTheme="majorHAnsi" w:hAnsiTheme="majorHAnsi"/>
        </w:rPr>
      </w:pPr>
      <w:r w:rsidRPr="00CB2D45">
        <w:rPr>
          <w:rFonts w:asciiTheme="majorHAnsi" w:hAnsiTheme="majorHAnsi"/>
          <w:b/>
          <w:u w:val="single"/>
        </w:rPr>
        <w:t>OVERIGE FACILITEITEN:</w:t>
      </w:r>
      <w:r>
        <w:rPr>
          <w:rFonts w:asciiTheme="majorHAnsi" w:hAnsiTheme="majorHAnsi"/>
        </w:rPr>
        <w:t xml:space="preserve"> (per evenement)</w:t>
      </w:r>
    </w:p>
    <w:p w14:paraId="22C455AD" w14:textId="77777777" w:rsidR="00CB2D45" w:rsidRPr="002465B6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2465B6">
        <w:rPr>
          <w:rFonts w:asciiTheme="majorHAnsi" w:hAnsiTheme="majorHAnsi"/>
        </w:rPr>
        <w:t xml:space="preserve">Sponsoring </w:t>
      </w:r>
      <w:r>
        <w:rPr>
          <w:rFonts w:asciiTheme="majorHAnsi" w:hAnsiTheme="majorHAnsi"/>
        </w:rPr>
        <w:t>aan het</w:t>
      </w:r>
      <w:r w:rsidRPr="002465B6">
        <w:rPr>
          <w:rFonts w:asciiTheme="majorHAnsi" w:hAnsiTheme="majorHAnsi"/>
        </w:rPr>
        <w:t xml:space="preserve"> net</w:t>
      </w:r>
      <w:r>
        <w:rPr>
          <w:rFonts w:asciiTheme="majorHAnsi" w:hAnsiTheme="majorHAnsi"/>
        </w:rPr>
        <w:t xml:space="preserve"> kost </w:t>
      </w:r>
      <w:r w:rsidRPr="00586084">
        <w:rPr>
          <w:rFonts w:asciiTheme="majorHAnsi" w:hAnsiTheme="majorHAnsi" w:cs="Arial"/>
          <w:color w:val="1A1A1A"/>
        </w:rPr>
        <w:t xml:space="preserve">€ </w:t>
      </w:r>
      <w:r>
        <w:rPr>
          <w:rFonts w:asciiTheme="majorHAnsi" w:hAnsiTheme="majorHAnsi" w:cs="Arial"/>
          <w:color w:val="1A1A1A"/>
        </w:rPr>
        <w:t>3</w:t>
      </w:r>
      <w:r>
        <w:rPr>
          <w:rFonts w:asciiTheme="majorHAnsi" w:hAnsiTheme="majorHAnsi"/>
        </w:rPr>
        <w:t>00,- per net</w:t>
      </w:r>
      <w:r w:rsidRPr="002465B6">
        <w:rPr>
          <w:rFonts w:asciiTheme="majorHAnsi" w:hAnsiTheme="majorHAnsi"/>
        </w:rPr>
        <w:t>. E</w:t>
      </w:r>
      <w:r>
        <w:rPr>
          <w:rFonts w:asciiTheme="majorHAnsi" w:hAnsiTheme="majorHAnsi"/>
        </w:rPr>
        <w:t xml:space="preserve">chter, voorkeursrecht ligt bij </w:t>
      </w:r>
      <w:r w:rsidRPr="002465B6">
        <w:rPr>
          <w:rFonts w:asciiTheme="majorHAnsi" w:hAnsiTheme="majorHAnsi"/>
        </w:rPr>
        <w:t xml:space="preserve">Hoofd </w:t>
      </w:r>
      <w:r>
        <w:rPr>
          <w:rFonts w:asciiTheme="majorHAnsi" w:hAnsiTheme="majorHAnsi"/>
        </w:rPr>
        <w:t>sponsor</w:t>
      </w:r>
      <w:r w:rsidRPr="002465B6">
        <w:rPr>
          <w:rFonts w:asciiTheme="majorHAnsi" w:hAnsiTheme="majorHAnsi"/>
        </w:rPr>
        <w:t>.</w:t>
      </w:r>
    </w:p>
    <w:p w14:paraId="61178AEA" w14:textId="77777777" w:rsidR="00CB2D45" w:rsidRPr="00B07CD7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Sponsoring Key Cards voor spelers: </w:t>
      </w:r>
      <w:r w:rsidRPr="00586084">
        <w:rPr>
          <w:rFonts w:asciiTheme="majorHAnsi" w:hAnsiTheme="majorHAnsi" w:cs="Arial"/>
          <w:color w:val="1A1A1A"/>
        </w:rPr>
        <w:t xml:space="preserve">€ </w:t>
      </w:r>
      <w:r>
        <w:rPr>
          <w:rFonts w:asciiTheme="majorHAnsi" w:hAnsiTheme="majorHAnsi"/>
        </w:rPr>
        <w:t>350,-</w:t>
      </w:r>
    </w:p>
    <w:p w14:paraId="5F390E45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Sponsoring vers fruit voor spelers (appel, banaan en mandarijn). Op fruitschalen komt naam/logo bedrijf.</w:t>
      </w:r>
    </w:p>
    <w:p w14:paraId="2AE5500C" w14:textId="77777777" w:rsidR="00CB2D45" w:rsidRPr="006A2BFD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Shirt sponsor inclusief bedrukken in overleg </w:t>
      </w:r>
      <w:r>
        <w:rPr>
          <w:rFonts w:asciiTheme="majorHAnsi" w:hAnsiTheme="majorHAnsi" w:cs="Arial"/>
          <w:color w:val="1A1A1A"/>
        </w:rPr>
        <w:t>(</w:t>
      </w:r>
      <w:r>
        <w:rPr>
          <w:rFonts w:asciiTheme="majorHAnsi" w:hAnsiTheme="majorHAnsi"/>
        </w:rPr>
        <w:t>voorkeursrecht ligt bij Hoofdsponsor).</w:t>
      </w:r>
    </w:p>
    <w:p w14:paraId="3A3CB42D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Sponsoring prijzen: sporttas, fiets, tennisracket, trainingsweek etc. Alles in overleg met de organisatie.</w:t>
      </w:r>
    </w:p>
    <w:p w14:paraId="45D8F7B1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Sponsoring bekers in overleg.</w:t>
      </w:r>
    </w:p>
    <w:p w14:paraId="2FA316DF" w14:textId="77777777" w:rsidR="00CB2D45" w:rsidRDefault="00CB2D45" w:rsidP="00CB2D4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Sponsoring attentie voor vrijwilligers in overleg.</w:t>
      </w:r>
    </w:p>
    <w:p w14:paraId="1EB12D20" w14:textId="77777777" w:rsidR="00CB2D45" w:rsidRDefault="00CB2D45" w:rsidP="00CB2D45">
      <w:pPr>
        <w:rPr>
          <w:rFonts w:asciiTheme="majorHAnsi" w:hAnsiTheme="majorHAnsi"/>
        </w:rPr>
      </w:pPr>
    </w:p>
    <w:p w14:paraId="0E1CDC60" w14:textId="77777777" w:rsidR="00CB2D45" w:rsidRPr="00BF79F1" w:rsidRDefault="00CB2D45" w:rsidP="00CB2D45">
      <w:pPr>
        <w:rPr>
          <w:rFonts w:asciiTheme="majorHAnsi" w:hAnsiTheme="majorHAnsi"/>
        </w:rPr>
      </w:pPr>
      <w:r>
        <w:rPr>
          <w:rFonts w:asciiTheme="majorHAnsi" w:hAnsiTheme="majorHAnsi"/>
        </w:rPr>
        <w:t>Natuurlijk is het ook mogelijk om sponsoring “op maat” te krijgen. Dit gaat in overleg met de organisatie.</w:t>
      </w:r>
    </w:p>
    <w:p w14:paraId="043F07C0" w14:textId="77777777" w:rsidR="00CB2D45" w:rsidRDefault="00CB2D45" w:rsidP="00CB2D45">
      <w:pPr>
        <w:rPr>
          <w:rFonts w:asciiTheme="majorHAnsi" w:hAnsiTheme="majorHAnsi"/>
        </w:rPr>
      </w:pPr>
    </w:p>
    <w:p w14:paraId="0118FF0F" w14:textId="77777777" w:rsidR="00CB2D45" w:rsidRDefault="00CB2D45" w:rsidP="00CB2D45">
      <w:pPr>
        <w:rPr>
          <w:rFonts w:asciiTheme="majorHAnsi" w:hAnsiTheme="majorHAnsi"/>
        </w:rPr>
      </w:pPr>
    </w:p>
    <w:p w14:paraId="36FD9FAB" w14:textId="77777777" w:rsidR="00CB2D45" w:rsidRPr="00CB2D45" w:rsidRDefault="00CB2D45" w:rsidP="00CB2D45">
      <w:pPr>
        <w:rPr>
          <w:rFonts w:asciiTheme="majorHAnsi" w:hAnsiTheme="majorHAnsi"/>
          <w:b/>
          <w:u w:val="single"/>
        </w:rPr>
      </w:pPr>
      <w:r w:rsidRPr="00CB2D45">
        <w:rPr>
          <w:rFonts w:asciiTheme="majorHAnsi" w:hAnsiTheme="majorHAnsi"/>
          <w:b/>
          <w:u w:val="single"/>
        </w:rPr>
        <w:t xml:space="preserve">VOORWAARDEN: </w:t>
      </w:r>
    </w:p>
    <w:p w14:paraId="3AE325F5" w14:textId="77777777" w:rsidR="00CB2D45" w:rsidRPr="00C06425" w:rsidRDefault="00CB2D45" w:rsidP="00CB2D45">
      <w:pPr>
        <w:pStyle w:val="Lijstaline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C06425">
        <w:rPr>
          <w:rFonts w:asciiTheme="majorHAnsi" w:hAnsiTheme="majorHAnsi" w:cs="Arial"/>
          <w:color w:val="1A1A1A"/>
        </w:rPr>
        <w:t>Het afgesproken bedrag zal binnen 14 dagen na ontvangst van de factuur worden voldaan.</w:t>
      </w:r>
    </w:p>
    <w:p w14:paraId="37340E35" w14:textId="77777777" w:rsidR="00CB2D45" w:rsidRPr="00BA33A4" w:rsidRDefault="00CB2D45" w:rsidP="00CB2D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 xml:space="preserve">De afmetingen van boarding en vlaggen worden </w:t>
      </w:r>
      <w:r>
        <w:rPr>
          <w:rFonts w:asciiTheme="majorHAnsi" w:hAnsiTheme="majorHAnsi" w:cs="Arial"/>
          <w:color w:val="1A1A1A"/>
        </w:rPr>
        <w:t xml:space="preserve">in overleg met de organisatie </w:t>
      </w:r>
      <w:r w:rsidRPr="00BA33A4">
        <w:rPr>
          <w:rFonts w:asciiTheme="majorHAnsi" w:hAnsiTheme="majorHAnsi" w:cs="Arial"/>
          <w:color w:val="1A1A1A"/>
        </w:rPr>
        <w:t>bepaal</w:t>
      </w:r>
      <w:r>
        <w:rPr>
          <w:rFonts w:asciiTheme="majorHAnsi" w:hAnsiTheme="majorHAnsi" w:cs="Arial"/>
          <w:color w:val="1A1A1A"/>
        </w:rPr>
        <w:t>d</w:t>
      </w:r>
      <w:r w:rsidRPr="00BA33A4">
        <w:rPr>
          <w:rFonts w:asciiTheme="majorHAnsi" w:hAnsiTheme="majorHAnsi" w:cs="Arial"/>
          <w:color w:val="1A1A1A"/>
        </w:rPr>
        <w:t>.</w:t>
      </w:r>
    </w:p>
    <w:p w14:paraId="6311D7CD" w14:textId="25714B52" w:rsidR="00CB2D45" w:rsidRPr="00BA33A4" w:rsidRDefault="00CB2D45" w:rsidP="00CB2D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 xml:space="preserve">Alle vormen van reclame-uitingen rondom de accommodatie zoals, vlaggen, </w:t>
      </w:r>
      <w:r>
        <w:rPr>
          <w:rFonts w:asciiTheme="majorHAnsi" w:hAnsiTheme="majorHAnsi" w:cs="Arial"/>
          <w:color w:val="1A1A1A"/>
        </w:rPr>
        <w:t>r</w:t>
      </w:r>
      <w:r w:rsidRPr="00BA33A4">
        <w:rPr>
          <w:rFonts w:asciiTheme="majorHAnsi" w:hAnsiTheme="majorHAnsi" w:cs="Arial"/>
          <w:color w:val="1A1A1A"/>
        </w:rPr>
        <w:t>eclameborden e.d. dienen door uw bedrijf uiterlijk 1,5 week voorafgaand aan het to</w:t>
      </w:r>
      <w:r w:rsidR="00F1055A">
        <w:rPr>
          <w:rFonts w:asciiTheme="majorHAnsi" w:hAnsiTheme="majorHAnsi" w:cs="Arial"/>
          <w:color w:val="1A1A1A"/>
        </w:rPr>
        <w:t>ernooi te worden afgeleverd op </w:t>
      </w:r>
      <w:r>
        <w:rPr>
          <w:rFonts w:asciiTheme="majorHAnsi" w:hAnsiTheme="majorHAnsi" w:cs="Arial"/>
          <w:color w:val="1A1A1A"/>
        </w:rPr>
        <w:t xml:space="preserve">de </w:t>
      </w:r>
      <w:r w:rsidRPr="00BA33A4">
        <w:rPr>
          <w:rFonts w:asciiTheme="majorHAnsi" w:hAnsiTheme="majorHAnsi" w:cs="Arial"/>
          <w:color w:val="1A1A1A"/>
        </w:rPr>
        <w:t>accommodatie</w:t>
      </w:r>
      <w:r>
        <w:rPr>
          <w:rFonts w:asciiTheme="majorHAnsi" w:hAnsiTheme="majorHAnsi" w:cs="Arial"/>
          <w:color w:val="1A1A1A"/>
        </w:rPr>
        <w:t>.</w:t>
      </w:r>
    </w:p>
    <w:p w14:paraId="3E90B76D" w14:textId="71198D15" w:rsidR="00CB2D45" w:rsidRDefault="00F1055A" w:rsidP="00CB2D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Logo’s graag zsm digitaal aanleveren</w:t>
      </w:r>
      <w:r w:rsidR="00CB2D45">
        <w:rPr>
          <w:rFonts w:asciiTheme="majorHAnsi" w:hAnsiTheme="majorHAnsi" w:cs="Arial"/>
          <w:color w:val="1A1A1A"/>
        </w:rPr>
        <w:t>.</w:t>
      </w:r>
    </w:p>
    <w:p w14:paraId="4B3287ED" w14:textId="77777777" w:rsidR="00CB2D45" w:rsidRPr="00BA33A4" w:rsidRDefault="00CB2D45" w:rsidP="00CB2D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>Alle (media-)rechten (o.a. radio en tele</w:t>
      </w:r>
      <w:r>
        <w:rPr>
          <w:rFonts w:asciiTheme="majorHAnsi" w:hAnsiTheme="majorHAnsi" w:cs="Arial"/>
          <w:color w:val="1A1A1A"/>
        </w:rPr>
        <w:t>visie) blijven voorbehouden aan Ten-Pro.</w:t>
      </w:r>
    </w:p>
    <w:p w14:paraId="6C956989" w14:textId="2A169A80" w:rsidR="00CB2D45" w:rsidRPr="00BA33A4" w:rsidRDefault="00CB2D45" w:rsidP="00CB2D4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 xml:space="preserve">Voor meer informatie over bovenstaande sponsormogelijkheden kunt u contact opnemen met </w:t>
      </w:r>
      <w:r w:rsidR="00F1055A">
        <w:rPr>
          <w:rFonts w:asciiTheme="majorHAnsi" w:hAnsiTheme="majorHAnsi" w:cs="Arial"/>
          <w:color w:val="1A1A1A"/>
        </w:rPr>
        <w:t>Carina Kaak: 06-20358040</w:t>
      </w:r>
    </w:p>
    <w:p w14:paraId="3AFE8FD3" w14:textId="6F20F35A" w:rsidR="00CB2D45" w:rsidRDefault="00CB2D45" w:rsidP="00CB2D4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>Of stuur een mail naa</w:t>
      </w:r>
      <w:r>
        <w:rPr>
          <w:rFonts w:asciiTheme="majorHAnsi" w:hAnsiTheme="majorHAnsi" w:cs="Arial"/>
          <w:color w:val="1A1A1A"/>
        </w:rPr>
        <w:t xml:space="preserve">r : </w:t>
      </w:r>
      <w:hyperlink r:id="rId6" w:history="1">
        <w:r w:rsidR="00F1055A" w:rsidRPr="00600904">
          <w:rPr>
            <w:rStyle w:val="Hyperlink"/>
            <w:rFonts w:asciiTheme="majorHAnsi" w:hAnsiTheme="majorHAnsi" w:cs="Arial"/>
          </w:rPr>
          <w:t>dutchbowlu11@gmail.com</w:t>
        </w:r>
      </w:hyperlink>
      <w:r w:rsidR="00F1055A">
        <w:rPr>
          <w:rFonts w:asciiTheme="majorHAnsi" w:hAnsiTheme="majorHAnsi" w:cs="Arial"/>
        </w:rPr>
        <w:t xml:space="preserve"> </w:t>
      </w:r>
    </w:p>
    <w:p w14:paraId="52E07096" w14:textId="77777777" w:rsidR="00CB2D45" w:rsidRDefault="00CB2D45" w:rsidP="00CB2D45">
      <w:pPr>
        <w:pStyle w:val="Lijstalinea"/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74C09A8" w14:textId="77777777" w:rsidR="00CB2D45" w:rsidRDefault="00CB2D45" w:rsidP="00CB2D4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B1B195F" w14:textId="77777777" w:rsidR="00CB2D45" w:rsidRDefault="00CB2D45" w:rsidP="00CB2D4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9A912DA" w14:textId="77777777" w:rsidR="00CB2D45" w:rsidRDefault="00CB2D45" w:rsidP="00CB2D4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644F7A8" w14:textId="77777777" w:rsidR="00CB2D45" w:rsidRDefault="00CB2D45" w:rsidP="00CB2D4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EDDC64B" w14:textId="77777777" w:rsidR="00CB2D45" w:rsidRPr="00C06425" w:rsidRDefault="00CB2D45" w:rsidP="00CB2D4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D0CF20F" w14:textId="77777777" w:rsidR="00CB2D45" w:rsidRPr="00BA33A4" w:rsidRDefault="00CB2D45" w:rsidP="00CB2D45">
      <w:pPr>
        <w:ind w:firstLine="60"/>
        <w:rPr>
          <w:rFonts w:asciiTheme="majorHAnsi" w:hAnsiTheme="majorHAnsi"/>
        </w:rPr>
      </w:pPr>
    </w:p>
    <w:p w14:paraId="44AECF83" w14:textId="77777777" w:rsidR="00CB2D45" w:rsidRDefault="00CB2D45" w:rsidP="00CB2D45">
      <w:pPr>
        <w:pStyle w:val="Lijstalinea"/>
        <w:rPr>
          <w:rFonts w:asciiTheme="majorHAnsi" w:hAnsiTheme="majorHAnsi"/>
        </w:rPr>
      </w:pPr>
    </w:p>
    <w:p w14:paraId="015BB8EC" w14:textId="77777777" w:rsidR="006A5A46" w:rsidRDefault="00F1055A"/>
    <w:sectPr w:rsidR="006A5A46" w:rsidSect="00FA79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46F6"/>
    <w:multiLevelType w:val="hybridMultilevel"/>
    <w:tmpl w:val="3F283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72F0"/>
    <w:multiLevelType w:val="hybridMultilevel"/>
    <w:tmpl w:val="774ADBCE"/>
    <w:lvl w:ilvl="0" w:tplc="11AA19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1449"/>
    <w:multiLevelType w:val="hybridMultilevel"/>
    <w:tmpl w:val="F1D87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86295"/>
    <w:multiLevelType w:val="hybridMultilevel"/>
    <w:tmpl w:val="570AA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0339"/>
    <w:multiLevelType w:val="hybridMultilevel"/>
    <w:tmpl w:val="954C2926"/>
    <w:lvl w:ilvl="0" w:tplc="11AA19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45"/>
    <w:rsid w:val="00C260F9"/>
    <w:rsid w:val="00CB2D45"/>
    <w:rsid w:val="00F1055A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552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B2D4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D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2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utchbowlu1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2972</Characters>
  <Application>Microsoft Macintosh Word</Application>
  <DocSecurity>0</DocSecurity>
  <Lines>24</Lines>
  <Paragraphs>7</Paragraphs>
  <ScaleCrop>false</ScaleCrop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Kaak</dc:creator>
  <cp:keywords/>
  <dc:description/>
  <cp:lastModifiedBy>Carina Kaak</cp:lastModifiedBy>
  <cp:revision>2</cp:revision>
  <dcterms:created xsi:type="dcterms:W3CDTF">2017-01-11T12:50:00Z</dcterms:created>
  <dcterms:modified xsi:type="dcterms:W3CDTF">2017-01-12T12:57:00Z</dcterms:modified>
</cp:coreProperties>
</file>