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E5F71" w14:textId="77777777" w:rsidR="004A4AC1" w:rsidRDefault="004A4AC1" w:rsidP="00BA5540">
      <w:pPr>
        <w:widowControl w:val="0"/>
        <w:autoSpaceDE w:val="0"/>
        <w:autoSpaceDN w:val="0"/>
        <w:adjustRightInd w:val="0"/>
        <w:rPr>
          <w:rFonts w:asciiTheme="majorHAnsi" w:hAnsiTheme="majorHAnsi" w:cs="Times"/>
          <w:noProof/>
          <w:sz w:val="28"/>
          <w:szCs w:val="28"/>
        </w:rPr>
      </w:pPr>
      <w:bookmarkStart w:id="0" w:name="OLE_LINK9"/>
      <w:bookmarkStart w:id="1" w:name="OLE_LINK10"/>
      <w:bookmarkStart w:id="2" w:name="OLE_LINK7"/>
      <w:bookmarkStart w:id="3" w:name="OLE_LINK8"/>
      <w:r>
        <w:rPr>
          <w:rFonts w:asciiTheme="majorHAnsi" w:hAnsiTheme="majorHAnsi" w:cs="Times"/>
          <w:noProof/>
          <w:sz w:val="28"/>
          <w:szCs w:val="28"/>
          <w:lang w:val="en-US"/>
        </w:rPr>
        <w:drawing>
          <wp:inline distT="0" distB="0" distL="0" distR="0" wp14:anchorId="72E21E2A" wp14:editId="67AC385A">
            <wp:extent cx="4118729" cy="1270000"/>
            <wp:effectExtent l="0" t="0" r="0" b="0"/>
            <wp:docPr id="12" name="Afbeelding 12" descr="../../Desktop/Logo%20Dutch%20Bowl%20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Logo%20Dutch%20Bowl%2020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029" cy="127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05E19" w14:textId="77777777" w:rsidR="004A4AC1" w:rsidRDefault="004A4AC1" w:rsidP="00BA5540">
      <w:pPr>
        <w:widowControl w:val="0"/>
        <w:autoSpaceDE w:val="0"/>
        <w:autoSpaceDN w:val="0"/>
        <w:adjustRightInd w:val="0"/>
        <w:rPr>
          <w:rFonts w:asciiTheme="majorHAnsi" w:hAnsiTheme="majorHAnsi" w:cs="Times"/>
          <w:noProof/>
          <w:sz w:val="28"/>
          <w:szCs w:val="28"/>
        </w:rPr>
      </w:pPr>
    </w:p>
    <w:p w14:paraId="67A6BC12" w14:textId="77777777" w:rsidR="00CC107B" w:rsidRDefault="00CC107B" w:rsidP="00BA5540">
      <w:pPr>
        <w:widowControl w:val="0"/>
        <w:autoSpaceDE w:val="0"/>
        <w:autoSpaceDN w:val="0"/>
        <w:adjustRightInd w:val="0"/>
        <w:rPr>
          <w:rFonts w:asciiTheme="majorHAnsi" w:hAnsiTheme="majorHAnsi" w:cs="Times"/>
          <w:noProof/>
          <w:sz w:val="28"/>
          <w:szCs w:val="28"/>
        </w:rPr>
      </w:pPr>
      <w:r>
        <w:rPr>
          <w:rFonts w:asciiTheme="majorHAnsi" w:hAnsiTheme="majorHAnsi" w:cs="Times"/>
          <w:noProof/>
          <w:sz w:val="28"/>
          <w:szCs w:val="28"/>
        </w:rPr>
        <w:t xml:space="preserve"> </w:t>
      </w:r>
    </w:p>
    <w:p w14:paraId="0289FA53" w14:textId="77777777" w:rsidR="00E37A04" w:rsidRDefault="00CC107B" w:rsidP="00BA5540">
      <w:pPr>
        <w:widowControl w:val="0"/>
        <w:autoSpaceDE w:val="0"/>
        <w:autoSpaceDN w:val="0"/>
        <w:adjustRightInd w:val="0"/>
        <w:rPr>
          <w:rFonts w:asciiTheme="majorHAnsi" w:hAnsiTheme="majorHAnsi" w:cs="Times"/>
          <w:noProof/>
        </w:rPr>
      </w:pPr>
      <w:r>
        <w:rPr>
          <w:rFonts w:asciiTheme="majorHAnsi" w:hAnsiTheme="majorHAnsi" w:cs="Times"/>
          <w:noProof/>
          <w:sz w:val="28"/>
          <w:szCs w:val="28"/>
        </w:rPr>
        <w:t xml:space="preserve">                                                   </w:t>
      </w:r>
      <w:r w:rsidRPr="00CC107B">
        <w:rPr>
          <w:rFonts w:asciiTheme="majorHAnsi" w:hAnsiTheme="majorHAnsi" w:cs="Times"/>
          <w:noProof/>
        </w:rPr>
        <w:t>Powered by</w:t>
      </w:r>
      <w:r w:rsidR="004339EA" w:rsidRPr="004339EA">
        <w:rPr>
          <w:rFonts w:asciiTheme="majorHAnsi" w:hAnsiTheme="majorHAnsi" w:cs="Times"/>
          <w:noProof/>
          <w:sz w:val="28"/>
          <w:szCs w:val="28"/>
          <w:lang w:val="en-US"/>
        </w:rPr>
        <w:drawing>
          <wp:inline distT="0" distB="0" distL="0" distR="0" wp14:anchorId="54FAC1B7" wp14:editId="32E66E56">
            <wp:extent cx="605790" cy="129540"/>
            <wp:effectExtent l="19050" t="0" r="3810" b="0"/>
            <wp:docPr id="14" name="Afbeelding 1" descr="C:\Users\Marko\Desktop\DUTCH  BOWL   2017\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DUTCH  BOWL   2017\1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4" cy="12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54F854" w14:textId="77777777" w:rsidR="00CC107B" w:rsidRDefault="00CC107B" w:rsidP="00BA554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GB"/>
        </w:rPr>
      </w:pPr>
    </w:p>
    <w:p w14:paraId="373E4A03" w14:textId="77777777" w:rsidR="00FD70CC" w:rsidRDefault="00FD70CC" w:rsidP="00BA5540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GB"/>
        </w:rPr>
      </w:pPr>
    </w:p>
    <w:p w14:paraId="10C76E83" w14:textId="77777777" w:rsidR="00BA5540" w:rsidRPr="007951B9" w:rsidRDefault="00BA5540" w:rsidP="00BA5540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GB"/>
        </w:rPr>
      </w:pPr>
      <w:r w:rsidRPr="007951B9">
        <w:rPr>
          <w:rFonts w:asciiTheme="majorHAnsi" w:hAnsiTheme="majorHAnsi" w:cs="Times"/>
          <w:lang w:val="en-GB"/>
        </w:rPr>
        <w:t>We have selected a number of hotels and overnight accommodations for you</w:t>
      </w:r>
      <w:r w:rsidR="004C31F6" w:rsidRPr="007951B9">
        <w:rPr>
          <w:rFonts w:asciiTheme="majorHAnsi" w:hAnsiTheme="majorHAnsi" w:cs="Times"/>
          <w:lang w:val="en-GB"/>
        </w:rPr>
        <w:t xml:space="preserve">. </w:t>
      </w:r>
      <w:r w:rsidR="0076018A" w:rsidRPr="007951B9">
        <w:rPr>
          <w:rFonts w:asciiTheme="majorHAnsi" w:hAnsiTheme="majorHAnsi" w:cs="Times"/>
          <w:lang w:val="en-GB"/>
        </w:rPr>
        <w:t>All</w:t>
      </w:r>
      <w:r w:rsidR="004C31F6" w:rsidRPr="007951B9">
        <w:rPr>
          <w:rFonts w:asciiTheme="majorHAnsi" w:hAnsiTheme="majorHAnsi" w:cs="Times"/>
          <w:lang w:val="en-GB"/>
        </w:rPr>
        <w:t xml:space="preserve"> of them offer</w:t>
      </w:r>
      <w:r w:rsidRPr="007951B9">
        <w:rPr>
          <w:rFonts w:asciiTheme="majorHAnsi" w:hAnsiTheme="majorHAnsi" w:cs="Times"/>
          <w:lang w:val="en-GB"/>
        </w:rPr>
        <w:t xml:space="preserve"> special prices/packages for Dutch Bowl </w:t>
      </w:r>
      <w:r w:rsidR="004C31F6" w:rsidRPr="007951B9">
        <w:rPr>
          <w:rFonts w:asciiTheme="majorHAnsi" w:hAnsiTheme="majorHAnsi" w:cs="Times"/>
          <w:lang w:val="en-GB"/>
        </w:rPr>
        <w:t>p</w:t>
      </w:r>
      <w:r w:rsidRPr="007951B9">
        <w:rPr>
          <w:rFonts w:asciiTheme="majorHAnsi" w:hAnsiTheme="majorHAnsi" w:cs="Times"/>
          <w:lang w:val="en-GB"/>
        </w:rPr>
        <w:t>layers/parents</w:t>
      </w:r>
      <w:r w:rsidR="004C31F6" w:rsidRPr="007951B9">
        <w:rPr>
          <w:rFonts w:asciiTheme="majorHAnsi" w:hAnsiTheme="majorHAnsi" w:cs="Times"/>
          <w:lang w:val="en-GB"/>
        </w:rPr>
        <w:t xml:space="preserve"> and </w:t>
      </w:r>
      <w:r w:rsidRPr="007951B9">
        <w:rPr>
          <w:rFonts w:asciiTheme="majorHAnsi" w:hAnsiTheme="majorHAnsi" w:cs="Times"/>
          <w:lang w:val="en-GB"/>
        </w:rPr>
        <w:t>coaches.</w:t>
      </w:r>
      <w:r w:rsidR="00CA30F8" w:rsidRPr="007951B9">
        <w:rPr>
          <w:rFonts w:asciiTheme="majorHAnsi" w:hAnsiTheme="majorHAnsi" w:cs="Times"/>
          <w:lang w:val="en-GB"/>
        </w:rPr>
        <w:t xml:space="preserve"> </w:t>
      </w:r>
      <w:r w:rsidRPr="007951B9">
        <w:rPr>
          <w:rFonts w:asciiTheme="majorHAnsi" w:hAnsiTheme="majorHAnsi" w:cs="Times"/>
          <w:lang w:val="en-GB"/>
        </w:rPr>
        <w:t>Please visit their websites for more information</w:t>
      </w:r>
      <w:r w:rsidR="007951B9">
        <w:rPr>
          <w:rFonts w:asciiTheme="majorHAnsi" w:hAnsiTheme="majorHAnsi" w:cs="Times"/>
          <w:lang w:val="en-GB"/>
        </w:rPr>
        <w:t xml:space="preserve"> about pricing and availability </w:t>
      </w:r>
      <w:r w:rsidR="007951B9" w:rsidRPr="007951B9">
        <w:rPr>
          <w:rFonts w:asciiTheme="majorHAnsi" w:hAnsiTheme="majorHAnsi" w:cs="Times"/>
          <w:lang w:val="en-GB"/>
        </w:rPr>
        <w:t>(See Travel and Stay).</w:t>
      </w:r>
    </w:p>
    <w:p w14:paraId="4DE74058" w14:textId="77777777" w:rsidR="00D23EF5" w:rsidRPr="003316CC" w:rsidRDefault="00D23EF5" w:rsidP="00BA554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GB"/>
        </w:rPr>
      </w:pPr>
    </w:p>
    <w:p w14:paraId="3B9C615B" w14:textId="77777777" w:rsidR="00D23EF5" w:rsidRPr="003316CC" w:rsidRDefault="00D23EF5" w:rsidP="00397C58">
      <w:pPr>
        <w:rPr>
          <w:rFonts w:asciiTheme="majorHAnsi" w:hAnsiTheme="majorHAnsi" w:cstheme="majorHAnsi"/>
          <w:lang w:val="en-GB"/>
        </w:rPr>
      </w:pPr>
      <w:r w:rsidRPr="003316CC">
        <w:rPr>
          <w:rFonts w:asciiTheme="majorHAnsi" w:hAnsiTheme="majorHAnsi" w:cstheme="majorHAnsi"/>
          <w:lang w:val="en-GB"/>
        </w:rPr>
        <w:t>Special prices for tournament participants</w:t>
      </w:r>
      <w:r w:rsidR="007951B9">
        <w:rPr>
          <w:rFonts w:asciiTheme="majorHAnsi" w:hAnsiTheme="majorHAnsi" w:cstheme="majorHAnsi"/>
          <w:lang w:val="en-GB"/>
        </w:rPr>
        <w:t xml:space="preserve"> </w:t>
      </w:r>
      <w:r w:rsidRPr="003316CC">
        <w:rPr>
          <w:rFonts w:asciiTheme="majorHAnsi" w:hAnsiTheme="majorHAnsi" w:cstheme="majorHAnsi"/>
          <w:lang w:val="en-GB"/>
        </w:rPr>
        <w:t>(</w:t>
      </w:r>
      <w:r w:rsidR="003316CC">
        <w:rPr>
          <w:rFonts w:asciiTheme="majorHAnsi" w:hAnsiTheme="majorHAnsi" w:cstheme="majorHAnsi"/>
          <w:lang w:val="en-GB"/>
        </w:rPr>
        <w:t>p</w:t>
      </w:r>
      <w:r w:rsidRPr="003316CC">
        <w:rPr>
          <w:rFonts w:asciiTheme="majorHAnsi" w:hAnsiTheme="majorHAnsi" w:cstheme="majorHAnsi"/>
          <w:lang w:val="en-GB"/>
        </w:rPr>
        <w:t>layers,</w:t>
      </w:r>
      <w:r w:rsidR="003316CC">
        <w:rPr>
          <w:rFonts w:asciiTheme="majorHAnsi" w:hAnsiTheme="majorHAnsi" w:cstheme="majorHAnsi"/>
          <w:lang w:val="en-GB"/>
        </w:rPr>
        <w:t xml:space="preserve"> c</w:t>
      </w:r>
      <w:r w:rsidRPr="003316CC">
        <w:rPr>
          <w:rFonts w:asciiTheme="majorHAnsi" w:hAnsiTheme="majorHAnsi" w:cstheme="majorHAnsi"/>
          <w:lang w:val="en-GB"/>
        </w:rPr>
        <w:t xml:space="preserve">oaches and </w:t>
      </w:r>
      <w:r w:rsidR="003316CC">
        <w:rPr>
          <w:rFonts w:asciiTheme="majorHAnsi" w:hAnsiTheme="majorHAnsi" w:cstheme="majorHAnsi"/>
          <w:lang w:val="en-GB"/>
        </w:rPr>
        <w:t>p</w:t>
      </w:r>
      <w:r w:rsidRPr="003316CC">
        <w:rPr>
          <w:rFonts w:asciiTheme="majorHAnsi" w:hAnsiTheme="majorHAnsi" w:cstheme="majorHAnsi"/>
          <w:lang w:val="en-GB"/>
        </w:rPr>
        <w:t>arents)</w:t>
      </w:r>
      <w:r w:rsidR="003316CC">
        <w:rPr>
          <w:rFonts w:asciiTheme="majorHAnsi" w:hAnsiTheme="majorHAnsi" w:cstheme="majorHAnsi"/>
          <w:lang w:val="en-GB"/>
        </w:rPr>
        <w:t>.</w:t>
      </w:r>
    </w:p>
    <w:p w14:paraId="794FAB35" w14:textId="77777777" w:rsidR="00D23EF5" w:rsidRPr="007951B9" w:rsidRDefault="00D23EF5" w:rsidP="00397C58">
      <w:pPr>
        <w:rPr>
          <w:rFonts w:asciiTheme="majorHAnsi" w:hAnsiTheme="majorHAnsi" w:cstheme="majorHAnsi"/>
          <w:b/>
          <w:bCs/>
          <w:lang w:val="en-GB"/>
        </w:rPr>
      </w:pPr>
      <w:r w:rsidRPr="007951B9">
        <w:rPr>
          <w:rFonts w:asciiTheme="majorHAnsi" w:hAnsiTheme="majorHAnsi" w:cstheme="majorHAnsi"/>
          <w:b/>
          <w:bCs/>
          <w:lang w:val="en-GB"/>
        </w:rPr>
        <w:t>Please apply under the heading "Dutch Bowl ".</w:t>
      </w:r>
    </w:p>
    <w:p w14:paraId="00681794" w14:textId="77777777" w:rsidR="00E027AA" w:rsidRPr="003316CC" w:rsidRDefault="00E027AA" w:rsidP="00BA554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GB"/>
        </w:rPr>
      </w:pPr>
    </w:p>
    <w:p w14:paraId="345D3E0A" w14:textId="77777777" w:rsidR="0090771E" w:rsidRPr="003316CC" w:rsidRDefault="0090771E" w:rsidP="00BA55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u w:val="single"/>
          <w:lang w:val="en-GB"/>
        </w:rPr>
      </w:pPr>
    </w:p>
    <w:p w14:paraId="7821E517" w14:textId="77777777" w:rsidR="00BA5540" w:rsidRPr="003316CC" w:rsidRDefault="0090771E" w:rsidP="00BA55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lang w:val="en-GB"/>
        </w:rPr>
      </w:pPr>
      <w:r w:rsidRPr="003316CC">
        <w:rPr>
          <w:rFonts w:asciiTheme="majorHAnsi" w:hAnsiTheme="majorHAnsi" w:cs="Times"/>
          <w:b/>
          <w:u w:val="single"/>
          <w:lang w:val="en-GB"/>
        </w:rPr>
        <w:t xml:space="preserve">Official players </w:t>
      </w:r>
      <w:proofErr w:type="spellStart"/>
      <w:r w:rsidRPr="003316CC">
        <w:rPr>
          <w:rFonts w:asciiTheme="majorHAnsi" w:hAnsiTheme="majorHAnsi" w:cs="Times"/>
          <w:b/>
          <w:u w:val="single"/>
          <w:lang w:val="en-GB"/>
        </w:rPr>
        <w:t>h</w:t>
      </w:r>
      <w:r w:rsidR="00BA5540" w:rsidRPr="003316CC">
        <w:rPr>
          <w:rFonts w:asciiTheme="majorHAnsi" w:hAnsiTheme="majorHAnsi" w:cs="Times"/>
          <w:b/>
          <w:u w:val="single"/>
          <w:lang w:val="en-GB"/>
        </w:rPr>
        <w:t>otel</w:t>
      </w:r>
      <w:r w:rsidRPr="003316CC">
        <w:rPr>
          <w:rFonts w:asciiTheme="majorHAnsi" w:hAnsiTheme="majorHAnsi" w:cs="Times"/>
          <w:u w:val="single"/>
          <w:lang w:val="en-GB"/>
        </w:rPr>
        <w:t>de</w:t>
      </w:r>
      <w:proofErr w:type="spellEnd"/>
      <w:r w:rsidRPr="003316CC">
        <w:rPr>
          <w:rFonts w:asciiTheme="majorHAnsi" w:hAnsiTheme="majorHAnsi" w:cs="Times"/>
          <w:u w:val="single"/>
          <w:lang w:val="en-GB"/>
        </w:rPr>
        <w:t xml:space="preserve"> </w:t>
      </w:r>
      <w:proofErr w:type="spellStart"/>
      <w:r w:rsidR="00BA5540" w:rsidRPr="003316CC">
        <w:rPr>
          <w:rFonts w:asciiTheme="majorHAnsi" w:hAnsiTheme="majorHAnsi" w:cs="Times"/>
          <w:u w:val="single"/>
          <w:lang w:val="en-GB"/>
        </w:rPr>
        <w:t>RoodeLeeuw</w:t>
      </w:r>
      <w:proofErr w:type="spellEnd"/>
      <w:r w:rsidR="00BA5540" w:rsidRPr="003316CC">
        <w:rPr>
          <w:rFonts w:asciiTheme="majorHAnsi" w:hAnsiTheme="majorHAnsi" w:cs="Times"/>
          <w:u w:val="single"/>
          <w:lang w:val="en-GB"/>
        </w:rPr>
        <w:t xml:space="preserve"> in </w:t>
      </w:r>
      <w:proofErr w:type="spellStart"/>
      <w:r w:rsidR="00BA5540" w:rsidRPr="003316CC">
        <w:rPr>
          <w:rFonts w:asciiTheme="majorHAnsi" w:hAnsiTheme="majorHAnsi" w:cs="Times"/>
          <w:u w:val="single"/>
          <w:lang w:val="en-GB"/>
        </w:rPr>
        <w:t>Terbor</w:t>
      </w:r>
      <w:r w:rsidR="00BA5540" w:rsidRPr="003316CC">
        <w:rPr>
          <w:rFonts w:asciiTheme="majorHAnsi" w:hAnsiTheme="majorHAnsi" w:cs="Times"/>
          <w:lang w:val="en-GB"/>
        </w:rPr>
        <w:t>g</w:t>
      </w:r>
      <w:proofErr w:type="spellEnd"/>
    </w:p>
    <w:p w14:paraId="475E9B51" w14:textId="77777777" w:rsidR="00BA5540" w:rsidRPr="003316CC" w:rsidRDefault="00BA5540" w:rsidP="00BA55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lang w:val="en-GB"/>
        </w:rPr>
      </w:pPr>
      <w:r w:rsidRPr="003316CC">
        <w:rPr>
          <w:rFonts w:asciiTheme="majorHAnsi" w:hAnsiTheme="majorHAnsi" w:cs="Times"/>
          <w:lang w:val="en-GB"/>
        </w:rPr>
        <w:t xml:space="preserve">This hotel is the </w:t>
      </w:r>
      <w:r w:rsidRPr="003316CC">
        <w:rPr>
          <w:rFonts w:asciiTheme="majorHAnsi" w:hAnsiTheme="majorHAnsi" w:cs="Times"/>
          <w:b/>
          <w:lang w:val="en-GB"/>
        </w:rPr>
        <w:t>official players hotel </w:t>
      </w:r>
      <w:r w:rsidRPr="003316CC">
        <w:rPr>
          <w:rFonts w:asciiTheme="majorHAnsi" w:hAnsiTheme="majorHAnsi" w:cs="Times"/>
          <w:lang w:val="en-GB"/>
        </w:rPr>
        <w:t xml:space="preserve">(very near to the tennis courts) and offers special prices/packages for Dutch Bowl players/parents and coaches. </w:t>
      </w:r>
    </w:p>
    <w:p w14:paraId="137944ED" w14:textId="77777777" w:rsidR="00BA5540" w:rsidRPr="003316CC" w:rsidRDefault="00BA5540" w:rsidP="00BA55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lang w:val="en-GB"/>
        </w:rPr>
      </w:pPr>
      <w:r w:rsidRPr="003316CC">
        <w:rPr>
          <w:rFonts w:asciiTheme="majorHAnsi" w:hAnsiTheme="majorHAnsi" w:cs="Times"/>
          <w:lang w:val="en-GB"/>
        </w:rPr>
        <w:t>For reservations call</w:t>
      </w:r>
      <w:r w:rsidR="00966B80" w:rsidRPr="003316CC">
        <w:rPr>
          <w:rFonts w:asciiTheme="majorHAnsi" w:hAnsiTheme="majorHAnsi" w:cs="Times"/>
          <w:lang w:val="en-GB"/>
        </w:rPr>
        <w:t>:</w:t>
      </w:r>
      <w:r w:rsidR="007951B9">
        <w:rPr>
          <w:rFonts w:asciiTheme="majorHAnsi" w:hAnsiTheme="majorHAnsi" w:cs="Times"/>
          <w:lang w:val="en-GB"/>
        </w:rPr>
        <w:t xml:space="preserve"> </w:t>
      </w:r>
      <w:r w:rsidRPr="003316CC">
        <w:rPr>
          <w:rFonts w:asciiTheme="majorHAnsi" w:hAnsiTheme="majorHAnsi" w:cs="Times"/>
          <w:lang w:val="en-GB"/>
        </w:rPr>
        <w:t xml:space="preserve">0031 (0)315 397139 or send an email to </w:t>
      </w:r>
      <w:hyperlink r:id="rId8" w:history="1">
        <w:r w:rsidRPr="003316CC">
          <w:rPr>
            <w:rStyle w:val="Hyperlink"/>
            <w:rFonts w:asciiTheme="majorHAnsi" w:hAnsiTheme="majorHAnsi" w:cs="Times"/>
            <w:lang w:val="en-GB"/>
          </w:rPr>
          <w:t>info@deroodeleeuw.com</w:t>
        </w:r>
      </w:hyperlink>
      <w:r w:rsidRPr="003316CC">
        <w:rPr>
          <w:rFonts w:asciiTheme="majorHAnsi" w:hAnsiTheme="majorHAnsi" w:cs="Times"/>
          <w:lang w:val="en-GB"/>
        </w:rPr>
        <w:t xml:space="preserve">. </w:t>
      </w:r>
    </w:p>
    <w:p w14:paraId="2E55EB0D" w14:textId="77777777" w:rsidR="00BA5540" w:rsidRPr="003316CC" w:rsidRDefault="00BA5540" w:rsidP="00BA55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lang w:val="en-GB"/>
        </w:rPr>
      </w:pPr>
      <w:r w:rsidRPr="003316CC">
        <w:rPr>
          <w:rFonts w:asciiTheme="majorHAnsi" w:hAnsiTheme="majorHAnsi" w:cs="Times"/>
          <w:lang w:val="en-GB"/>
        </w:rPr>
        <w:t xml:space="preserve">Please refer to Dutch Bowl. </w:t>
      </w:r>
      <w:r w:rsidR="004524C3" w:rsidRPr="003316CC">
        <w:rPr>
          <w:rFonts w:asciiTheme="majorHAnsi" w:hAnsiTheme="majorHAnsi" w:cs="Times"/>
          <w:lang w:val="en-GB"/>
        </w:rPr>
        <w:t>(</w:t>
      </w:r>
      <w:hyperlink r:id="rId9" w:history="1">
        <w:r w:rsidR="004524C3" w:rsidRPr="003316CC">
          <w:rPr>
            <w:rStyle w:val="Hyperlink"/>
            <w:rFonts w:asciiTheme="majorHAnsi" w:hAnsiTheme="majorHAnsi" w:cs="Times"/>
            <w:lang w:val="en-GB"/>
          </w:rPr>
          <w:t>www.deroodeleeuw.com</w:t>
        </w:r>
      </w:hyperlink>
      <w:r w:rsidRPr="003316CC">
        <w:rPr>
          <w:rFonts w:asciiTheme="majorHAnsi" w:hAnsiTheme="majorHAnsi" w:cs="Times"/>
          <w:lang w:val="en-GB"/>
        </w:rPr>
        <w:t>)</w:t>
      </w:r>
    </w:p>
    <w:p w14:paraId="312718FB" w14:textId="77777777" w:rsidR="00BA5540" w:rsidRDefault="00BA5540" w:rsidP="00BA55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lang w:val="en-GB"/>
        </w:rPr>
      </w:pPr>
    </w:p>
    <w:p w14:paraId="6BAA1CF6" w14:textId="77777777" w:rsidR="00FD70CC" w:rsidRDefault="00FD70CC" w:rsidP="00BA55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lang w:val="en-GB"/>
        </w:rPr>
      </w:pPr>
    </w:p>
    <w:p w14:paraId="7826091E" w14:textId="77777777" w:rsidR="00FD70CC" w:rsidRPr="003316CC" w:rsidRDefault="00FD70CC" w:rsidP="00BA55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lang w:val="en-GB"/>
        </w:rPr>
      </w:pPr>
    </w:p>
    <w:p w14:paraId="43F6250F" w14:textId="77777777" w:rsidR="00C8736F" w:rsidRPr="003316CC" w:rsidRDefault="00E027AA" w:rsidP="00BA55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lang w:val="en-GB"/>
        </w:rPr>
      </w:pPr>
      <w:r w:rsidRPr="003316CC">
        <w:rPr>
          <w:rFonts w:asciiTheme="majorHAnsi" w:hAnsiTheme="majorHAnsi" w:cs="Times"/>
          <w:noProof/>
          <w:lang w:val="en-US"/>
        </w:rPr>
        <w:drawing>
          <wp:inline distT="0" distB="0" distL="0" distR="0" wp14:anchorId="4D239F73" wp14:editId="6AA8E02F">
            <wp:extent cx="2352011" cy="1223046"/>
            <wp:effectExtent l="19050" t="0" r="0" b="0"/>
            <wp:docPr id="4" name="Afbeelding 4" descr="Macintosh HD:Users:jankaak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nkaak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646" cy="122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FEE" w:rsidRPr="003316CC">
        <w:rPr>
          <w:rFonts w:asciiTheme="majorHAnsi" w:hAnsiTheme="majorHAnsi" w:cs="Times"/>
          <w:noProof/>
          <w:lang w:val="en-US"/>
        </w:rPr>
        <w:drawing>
          <wp:inline distT="0" distB="0" distL="0" distR="0" wp14:anchorId="6BAD4A02" wp14:editId="71FD0DE2">
            <wp:extent cx="1639628" cy="1229722"/>
            <wp:effectExtent l="19050" t="0" r="0" b="0"/>
            <wp:docPr id="15" name="Afbeelding 15" descr="Macintosh HD:Users:jankaak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jankaak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53" cy="123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736F" w:rsidRPr="003316CC">
        <w:rPr>
          <w:rFonts w:asciiTheme="majorHAnsi" w:hAnsiTheme="majorHAnsi" w:cs="Times"/>
          <w:noProof/>
          <w:lang w:val="en-US"/>
        </w:rPr>
        <w:drawing>
          <wp:inline distT="0" distB="0" distL="0" distR="0" wp14:anchorId="140A8B51" wp14:editId="738F71C6">
            <wp:extent cx="1756587" cy="1229610"/>
            <wp:effectExtent l="19050" t="0" r="0" b="0"/>
            <wp:docPr id="1" name="Afbeelding 1" descr="Macintosh HD:Users:jankaak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kaak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467" cy="122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87C0D" w14:textId="77777777" w:rsidR="00C8736F" w:rsidRPr="003316CC" w:rsidRDefault="00C8736F" w:rsidP="00BA55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lang w:val="en-GB"/>
        </w:rPr>
      </w:pPr>
    </w:p>
    <w:p w14:paraId="5BBBE320" w14:textId="77777777" w:rsidR="00E027AA" w:rsidRPr="003316CC" w:rsidRDefault="00E027AA" w:rsidP="00BA55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u w:val="single"/>
          <w:lang w:val="en-GB"/>
        </w:rPr>
      </w:pPr>
    </w:p>
    <w:p w14:paraId="52052BC0" w14:textId="77777777" w:rsidR="007E3C3B" w:rsidRPr="003316CC" w:rsidRDefault="007E3C3B" w:rsidP="00BA55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u w:val="single"/>
          <w:lang w:val="en-GB"/>
        </w:rPr>
      </w:pPr>
    </w:p>
    <w:p w14:paraId="6638B88F" w14:textId="77777777" w:rsidR="00FD70CC" w:rsidRDefault="00FD70CC" w:rsidP="00BA55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u w:val="single"/>
          <w:lang w:val="en-GB"/>
        </w:rPr>
      </w:pPr>
    </w:p>
    <w:p w14:paraId="290D3F1C" w14:textId="77777777" w:rsidR="00FD70CC" w:rsidRDefault="00FD70CC" w:rsidP="00BA55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u w:val="single"/>
          <w:lang w:val="en-GB"/>
        </w:rPr>
      </w:pPr>
    </w:p>
    <w:p w14:paraId="7C3AE3FE" w14:textId="77777777" w:rsidR="00FD70CC" w:rsidRDefault="00FD70CC" w:rsidP="00BA55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u w:val="single"/>
          <w:lang w:val="en-GB"/>
        </w:rPr>
      </w:pPr>
    </w:p>
    <w:p w14:paraId="7A498AC5" w14:textId="77777777" w:rsidR="00FD70CC" w:rsidRDefault="00FD70CC" w:rsidP="00BA55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u w:val="single"/>
          <w:lang w:val="en-GB"/>
        </w:rPr>
      </w:pPr>
    </w:p>
    <w:p w14:paraId="0C6943BF" w14:textId="77777777" w:rsidR="00FD70CC" w:rsidRDefault="00FD70CC" w:rsidP="00BA55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u w:val="single"/>
          <w:lang w:val="en-GB"/>
        </w:rPr>
      </w:pPr>
    </w:p>
    <w:p w14:paraId="2B6C3885" w14:textId="77777777" w:rsidR="00BA5540" w:rsidRPr="003316CC" w:rsidRDefault="00BA5540" w:rsidP="00BA55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lang w:val="en-GB"/>
        </w:rPr>
      </w:pPr>
      <w:bookmarkStart w:id="4" w:name="_GoBack"/>
      <w:bookmarkEnd w:id="4"/>
      <w:r w:rsidRPr="003316CC">
        <w:rPr>
          <w:rFonts w:asciiTheme="majorHAnsi" w:hAnsiTheme="majorHAnsi" w:cs="Times"/>
          <w:u w:val="single"/>
          <w:lang w:val="en-GB"/>
        </w:rPr>
        <w:lastRenderedPageBreak/>
        <w:t xml:space="preserve">Hotel de </w:t>
      </w:r>
      <w:proofErr w:type="spellStart"/>
      <w:r w:rsidRPr="003316CC">
        <w:rPr>
          <w:rFonts w:asciiTheme="majorHAnsi" w:hAnsiTheme="majorHAnsi" w:cs="Times"/>
          <w:u w:val="single"/>
          <w:lang w:val="en-GB"/>
        </w:rPr>
        <w:t>Lantscroon</w:t>
      </w:r>
      <w:proofErr w:type="spellEnd"/>
      <w:r w:rsidRPr="003316CC">
        <w:rPr>
          <w:rFonts w:asciiTheme="majorHAnsi" w:hAnsiTheme="majorHAnsi" w:cs="Times"/>
          <w:u w:val="single"/>
          <w:lang w:val="en-GB"/>
        </w:rPr>
        <w:t xml:space="preserve"> in ‘s-</w:t>
      </w:r>
      <w:proofErr w:type="spellStart"/>
      <w:r w:rsidRPr="003316CC">
        <w:rPr>
          <w:rFonts w:asciiTheme="majorHAnsi" w:hAnsiTheme="majorHAnsi" w:cs="Times"/>
          <w:u w:val="single"/>
          <w:lang w:val="en-GB"/>
        </w:rPr>
        <w:t>Heerenberg</w:t>
      </w:r>
      <w:proofErr w:type="spellEnd"/>
    </w:p>
    <w:p w14:paraId="71C12300" w14:textId="77777777" w:rsidR="00966B80" w:rsidRPr="003316CC" w:rsidRDefault="002E0BC2" w:rsidP="00BA55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lang w:val="en-GB"/>
        </w:rPr>
      </w:pPr>
      <w:r w:rsidRPr="003316CC">
        <w:rPr>
          <w:rFonts w:asciiTheme="majorHAnsi" w:hAnsiTheme="majorHAnsi" w:cs="Times"/>
          <w:lang w:val="en-GB"/>
        </w:rPr>
        <w:t>Th</w:t>
      </w:r>
      <w:r w:rsidR="00BA5540" w:rsidRPr="003316CC">
        <w:rPr>
          <w:rFonts w:asciiTheme="majorHAnsi" w:hAnsiTheme="majorHAnsi" w:cs="Times"/>
          <w:lang w:val="en-GB"/>
        </w:rPr>
        <w:t xml:space="preserve">is hotel offers special tournament packages/prices for players of the Dutch Bowl. </w:t>
      </w:r>
    </w:p>
    <w:p w14:paraId="1968AB4B" w14:textId="77777777" w:rsidR="00966B80" w:rsidRPr="003316CC" w:rsidRDefault="001378FD" w:rsidP="00BA55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lang w:val="en-GB"/>
        </w:rPr>
      </w:pPr>
      <w:r w:rsidRPr="003316CC">
        <w:rPr>
          <w:rFonts w:asciiTheme="majorHAnsi" w:hAnsiTheme="majorHAnsi" w:cs="Times"/>
          <w:lang w:val="en-GB"/>
        </w:rPr>
        <w:t>Please refer to Dutch Bowl.</w:t>
      </w:r>
      <w:r w:rsidR="007951B9" w:rsidRPr="007951B9">
        <w:rPr>
          <w:rFonts w:asciiTheme="majorHAnsi" w:hAnsiTheme="majorHAnsi" w:cs="Times"/>
          <w:lang w:val="en-GB"/>
        </w:rPr>
        <w:t xml:space="preserve"> </w:t>
      </w:r>
      <w:r w:rsidR="007951B9" w:rsidRPr="003316CC">
        <w:rPr>
          <w:rFonts w:asciiTheme="majorHAnsi" w:hAnsiTheme="majorHAnsi" w:cs="Times"/>
          <w:lang w:val="en-GB"/>
        </w:rPr>
        <w:t>(</w:t>
      </w:r>
      <w:hyperlink r:id="rId13" w:history="1">
        <w:r w:rsidR="007951B9" w:rsidRPr="003316CC">
          <w:rPr>
            <w:rStyle w:val="Hyperlink"/>
            <w:rFonts w:asciiTheme="majorHAnsi" w:hAnsiTheme="majorHAnsi" w:cs="Times"/>
            <w:lang w:val="en-GB"/>
          </w:rPr>
          <w:t>www.hoteldelantscroon.nl</w:t>
        </w:r>
      </w:hyperlink>
      <w:r w:rsidR="007951B9" w:rsidRPr="003316CC">
        <w:rPr>
          <w:rFonts w:asciiTheme="majorHAnsi" w:hAnsiTheme="majorHAnsi" w:cs="Times"/>
          <w:lang w:val="en-GB"/>
        </w:rPr>
        <w:t>)</w:t>
      </w:r>
    </w:p>
    <w:p w14:paraId="5F800C20" w14:textId="77777777" w:rsidR="00BA5540" w:rsidRPr="003316CC" w:rsidRDefault="007951B9" w:rsidP="00BA55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lang w:val="en-GB"/>
        </w:rPr>
      </w:pPr>
      <w:r w:rsidRPr="003316CC">
        <w:rPr>
          <w:rFonts w:asciiTheme="majorHAnsi" w:hAnsiTheme="majorHAnsi" w:cs="Times"/>
          <w:lang w:val="en-GB"/>
        </w:rPr>
        <w:t>For reservations call:</w:t>
      </w:r>
      <w:r w:rsidR="00966B80" w:rsidRPr="003316CC">
        <w:rPr>
          <w:rFonts w:asciiTheme="majorHAnsi" w:hAnsiTheme="majorHAnsi" w:cs="Times"/>
          <w:lang w:val="en-GB"/>
        </w:rPr>
        <w:t xml:space="preserve"> 0031 (0)314 664 157</w:t>
      </w:r>
      <w:r w:rsidRPr="007951B9">
        <w:rPr>
          <w:rFonts w:asciiTheme="majorHAnsi" w:hAnsiTheme="majorHAnsi" w:cs="Times"/>
          <w:lang w:val="en-GB"/>
        </w:rPr>
        <w:t xml:space="preserve"> </w:t>
      </w:r>
      <w:r w:rsidRPr="003316CC">
        <w:rPr>
          <w:rFonts w:asciiTheme="majorHAnsi" w:hAnsiTheme="majorHAnsi" w:cs="Times"/>
          <w:lang w:val="en-GB"/>
        </w:rPr>
        <w:t>or send an email to</w:t>
      </w:r>
      <w:r>
        <w:rPr>
          <w:rFonts w:asciiTheme="majorHAnsi" w:hAnsiTheme="majorHAnsi" w:cs="Times"/>
          <w:lang w:val="en-GB"/>
        </w:rPr>
        <w:t xml:space="preserve"> </w:t>
      </w:r>
      <w:hyperlink r:id="rId14" w:history="1">
        <w:r w:rsidRPr="003316CC">
          <w:rPr>
            <w:rStyle w:val="Hyperlink"/>
            <w:rFonts w:asciiTheme="majorHAnsi" w:hAnsiTheme="majorHAnsi" w:cs="Times"/>
            <w:lang w:val="en-GB"/>
          </w:rPr>
          <w:t>lantscroon@online.nl</w:t>
        </w:r>
      </w:hyperlink>
    </w:p>
    <w:p w14:paraId="4E5E0416" w14:textId="77777777" w:rsidR="00E027AA" w:rsidRPr="003316CC" w:rsidRDefault="00E027AA" w:rsidP="00BA55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lang w:val="en-GB"/>
        </w:rPr>
      </w:pPr>
    </w:p>
    <w:p w14:paraId="07CF9F61" w14:textId="77777777" w:rsidR="00E027AA" w:rsidRPr="003316CC" w:rsidRDefault="00E027AA" w:rsidP="00BA55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lang w:val="en-GB"/>
        </w:rPr>
      </w:pPr>
      <w:r w:rsidRPr="003316CC">
        <w:rPr>
          <w:rFonts w:asciiTheme="majorHAnsi" w:hAnsiTheme="majorHAnsi" w:cs="Times"/>
          <w:noProof/>
          <w:lang w:val="en-US"/>
        </w:rPr>
        <w:drawing>
          <wp:inline distT="0" distB="0" distL="0" distR="0" wp14:anchorId="610CA07B" wp14:editId="3C7569B9">
            <wp:extent cx="1605517" cy="1278354"/>
            <wp:effectExtent l="19050" t="0" r="0" b="0"/>
            <wp:docPr id="5" name="Afbeelding 5" descr="Macintosh HD:Users:jankaak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ankaak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18" cy="128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FEE" w:rsidRPr="003316CC">
        <w:rPr>
          <w:rFonts w:asciiTheme="majorHAnsi" w:hAnsiTheme="majorHAnsi" w:cs="Times"/>
          <w:noProof/>
          <w:lang w:val="en-US"/>
        </w:rPr>
        <w:drawing>
          <wp:inline distT="0" distB="0" distL="0" distR="0" wp14:anchorId="7F65AC47" wp14:editId="7A8F2A55">
            <wp:extent cx="1594884" cy="1269889"/>
            <wp:effectExtent l="19050" t="0" r="5316" b="0"/>
            <wp:docPr id="16" name="Afbeelding 16" descr="Macintosh HD:Users:jankaak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jankaak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42" cy="126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6CC">
        <w:rPr>
          <w:rFonts w:asciiTheme="majorHAnsi" w:hAnsiTheme="majorHAnsi" w:cs="Times"/>
          <w:noProof/>
          <w:lang w:val="en-US"/>
        </w:rPr>
        <w:drawing>
          <wp:inline distT="0" distB="0" distL="0" distR="0" wp14:anchorId="6157F989" wp14:editId="070CE3F3">
            <wp:extent cx="1913860" cy="1274052"/>
            <wp:effectExtent l="19050" t="0" r="0" b="0"/>
            <wp:docPr id="6" name="Afbeelding 6" descr="Macintosh HD:Users:jankaak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ankaak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88" cy="127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2087B" w14:textId="77777777" w:rsidR="00BA5540" w:rsidRPr="003316CC" w:rsidRDefault="00BA5540" w:rsidP="00BA55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lang w:val="en-GB"/>
        </w:rPr>
      </w:pPr>
    </w:p>
    <w:p w14:paraId="0BAC3206" w14:textId="77777777" w:rsidR="00E027AA" w:rsidRPr="003316CC" w:rsidRDefault="00E027AA" w:rsidP="00BA55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u w:val="single"/>
          <w:lang w:val="en-GB"/>
        </w:rPr>
      </w:pPr>
    </w:p>
    <w:p w14:paraId="524DA86B" w14:textId="77777777" w:rsidR="00966B80" w:rsidRPr="003316CC" w:rsidRDefault="00966B80" w:rsidP="00966B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lang w:val="en-GB"/>
        </w:rPr>
      </w:pPr>
    </w:p>
    <w:p w14:paraId="16549C36" w14:textId="77777777" w:rsidR="00B42163" w:rsidRPr="003316CC" w:rsidRDefault="00B42163" w:rsidP="00B42163">
      <w:pPr>
        <w:pStyle w:val="Default"/>
        <w:rPr>
          <w:rFonts w:asciiTheme="majorHAnsi" w:hAnsiTheme="majorHAnsi"/>
        </w:rPr>
      </w:pPr>
      <w:r w:rsidRPr="003A719D">
        <w:rPr>
          <w:rFonts w:asciiTheme="majorHAnsi" w:hAnsiTheme="majorHAnsi" w:cstheme="majorHAnsi"/>
          <w:color w:val="auto"/>
          <w:lang w:val="en-GB"/>
        </w:rPr>
        <w:t xml:space="preserve">FOR CHEAP AIRPLANE TICKETS PLEASE </w:t>
      </w:r>
      <w:r w:rsidR="003316CC" w:rsidRPr="003A719D">
        <w:rPr>
          <w:rFonts w:asciiTheme="majorHAnsi" w:hAnsiTheme="majorHAnsi" w:cstheme="majorHAnsi"/>
          <w:color w:val="auto"/>
          <w:lang w:val="en-GB"/>
        </w:rPr>
        <w:t>GO TO</w:t>
      </w:r>
      <w:proofErr w:type="gramStart"/>
      <w:r w:rsidR="003316CC" w:rsidRPr="003A719D">
        <w:rPr>
          <w:rFonts w:asciiTheme="majorHAnsi" w:hAnsiTheme="majorHAnsi" w:cstheme="majorHAnsi"/>
          <w:color w:val="auto"/>
          <w:lang w:val="en-GB"/>
        </w:rPr>
        <w:t>:</w:t>
      </w:r>
      <w:r w:rsidRPr="003316CC">
        <w:rPr>
          <w:rFonts w:asciiTheme="majorHAnsi" w:hAnsiTheme="majorHAnsi"/>
          <w:sz w:val="23"/>
          <w:szCs w:val="23"/>
          <w:shd w:val="clear" w:color="auto" w:fill="FFFFFF"/>
          <w:lang w:val="en-GB"/>
        </w:rPr>
        <w:t xml:space="preserve">  </w:t>
      </w:r>
      <w:proofErr w:type="gramEnd"/>
      <w:r w:rsidR="00FD70CC">
        <w:fldChar w:fldCharType="begin"/>
      </w:r>
      <w:r w:rsidR="00FD70CC">
        <w:instrText xml:space="preserve"> HYPERLINK "https://dub124.mail.live.com/mail/www.skyscanner.com%C2%A0" \t "_blank" </w:instrText>
      </w:r>
      <w:r w:rsidR="00FD70CC">
        <w:fldChar w:fldCharType="separate"/>
      </w:r>
      <w:r w:rsidRPr="003316CC">
        <w:rPr>
          <w:rStyle w:val="Hyperlink"/>
          <w:rFonts w:asciiTheme="majorHAnsi" w:hAnsiTheme="majorHAnsi"/>
          <w:b/>
          <w:shd w:val="clear" w:color="auto" w:fill="FFFFFF"/>
          <w:lang w:val="en-GB"/>
        </w:rPr>
        <w:t>www.skyscanner.com</w:t>
      </w:r>
      <w:r w:rsidR="00FD70CC">
        <w:rPr>
          <w:rStyle w:val="Hyperlink"/>
          <w:rFonts w:asciiTheme="majorHAnsi" w:hAnsiTheme="majorHAnsi"/>
          <w:b/>
          <w:shd w:val="clear" w:color="auto" w:fill="FFFFFF"/>
          <w:lang w:val="en-GB"/>
        </w:rPr>
        <w:fldChar w:fldCharType="end"/>
      </w:r>
    </w:p>
    <w:p w14:paraId="46F98A80" w14:textId="77777777" w:rsidR="00735469" w:rsidRPr="003316CC" w:rsidRDefault="00735469" w:rsidP="00B42163">
      <w:pPr>
        <w:pStyle w:val="Default"/>
        <w:rPr>
          <w:rFonts w:asciiTheme="majorHAnsi" w:hAnsiTheme="majorHAnsi"/>
        </w:rPr>
      </w:pPr>
    </w:p>
    <w:p w14:paraId="6E4323E5" w14:textId="77777777" w:rsidR="00735469" w:rsidRPr="003316CC" w:rsidRDefault="00735469" w:rsidP="00735469">
      <w:pPr>
        <w:pStyle w:val="Default"/>
        <w:rPr>
          <w:rFonts w:asciiTheme="majorHAnsi" w:hAnsiTheme="majorHAnsi"/>
          <w:bCs/>
          <w:lang w:val="en-GB"/>
        </w:rPr>
      </w:pPr>
      <w:r w:rsidRPr="003316CC">
        <w:rPr>
          <w:rFonts w:asciiTheme="majorHAnsi" w:hAnsiTheme="majorHAnsi"/>
          <w:bCs/>
          <w:lang w:val="en-GB"/>
        </w:rPr>
        <w:t xml:space="preserve">Tournament </w:t>
      </w:r>
      <w:r w:rsidR="003316CC">
        <w:rPr>
          <w:rFonts w:asciiTheme="majorHAnsi" w:hAnsiTheme="majorHAnsi"/>
          <w:bCs/>
          <w:lang w:val="en-GB"/>
        </w:rPr>
        <w:t>d</w:t>
      </w:r>
      <w:r w:rsidRPr="003316CC">
        <w:rPr>
          <w:rFonts w:asciiTheme="majorHAnsi" w:hAnsiTheme="majorHAnsi"/>
          <w:bCs/>
          <w:lang w:val="en-GB"/>
        </w:rPr>
        <w:t>ate</w:t>
      </w:r>
      <w:r w:rsidRPr="003316CC">
        <w:rPr>
          <w:rFonts w:asciiTheme="majorHAnsi" w:hAnsiTheme="majorHAnsi"/>
          <w:b/>
          <w:bCs/>
          <w:lang w:val="en-GB"/>
        </w:rPr>
        <w:t xml:space="preserve">: </w:t>
      </w:r>
      <w:proofErr w:type="gramStart"/>
      <w:r w:rsidR="007951B9">
        <w:rPr>
          <w:rFonts w:asciiTheme="majorHAnsi" w:hAnsiTheme="majorHAnsi"/>
          <w:lang w:val="en-GB"/>
        </w:rPr>
        <w:t>20</w:t>
      </w:r>
      <w:r w:rsidR="00B3234C" w:rsidRPr="003316CC">
        <w:rPr>
          <w:rFonts w:asciiTheme="majorHAnsi" w:hAnsiTheme="majorHAnsi"/>
          <w:vertAlign w:val="superscript"/>
          <w:lang w:val="en-GB"/>
        </w:rPr>
        <w:t>th</w:t>
      </w:r>
      <w:r w:rsidR="007951B9">
        <w:rPr>
          <w:rFonts w:asciiTheme="majorHAnsi" w:hAnsiTheme="majorHAnsi"/>
          <w:vertAlign w:val="superscript"/>
          <w:lang w:val="en-GB"/>
        </w:rPr>
        <w:t xml:space="preserve">  </w:t>
      </w:r>
      <w:r w:rsidR="007951B9">
        <w:rPr>
          <w:rFonts w:asciiTheme="majorHAnsi" w:hAnsiTheme="majorHAnsi"/>
          <w:bCs/>
          <w:lang w:val="en-GB"/>
        </w:rPr>
        <w:t>to</w:t>
      </w:r>
      <w:proofErr w:type="gramEnd"/>
      <w:r w:rsidR="00FD635F" w:rsidRPr="003316CC">
        <w:rPr>
          <w:rFonts w:asciiTheme="majorHAnsi" w:hAnsiTheme="majorHAnsi"/>
          <w:bCs/>
          <w:lang w:val="en-GB"/>
        </w:rPr>
        <w:t xml:space="preserve"> </w:t>
      </w:r>
      <w:r w:rsidR="007951B9">
        <w:rPr>
          <w:rFonts w:asciiTheme="majorHAnsi" w:hAnsiTheme="majorHAnsi"/>
          <w:lang w:val="en-GB"/>
        </w:rPr>
        <w:t>26</w:t>
      </w:r>
      <w:r w:rsidR="00B3234C" w:rsidRPr="003316CC">
        <w:rPr>
          <w:rFonts w:asciiTheme="majorHAnsi" w:hAnsiTheme="majorHAnsi"/>
          <w:vertAlign w:val="superscript"/>
          <w:lang w:val="en-GB"/>
        </w:rPr>
        <w:t>th</w:t>
      </w:r>
      <w:r w:rsidR="007951B9">
        <w:rPr>
          <w:rFonts w:asciiTheme="majorHAnsi" w:hAnsiTheme="majorHAnsi"/>
          <w:bCs/>
          <w:lang w:val="en-GB"/>
        </w:rPr>
        <w:t xml:space="preserve"> February </w:t>
      </w:r>
      <w:r w:rsidRPr="003316CC">
        <w:rPr>
          <w:rFonts w:asciiTheme="majorHAnsi" w:hAnsiTheme="majorHAnsi"/>
          <w:bCs/>
          <w:lang w:val="en-GB"/>
        </w:rPr>
        <w:t xml:space="preserve"> 201</w:t>
      </w:r>
      <w:r w:rsidR="007951B9">
        <w:rPr>
          <w:rFonts w:asciiTheme="majorHAnsi" w:hAnsiTheme="majorHAnsi"/>
          <w:bCs/>
          <w:lang w:val="en-GB"/>
        </w:rPr>
        <w:t>7</w:t>
      </w:r>
      <w:r w:rsidR="00FD635F" w:rsidRPr="003316CC">
        <w:rPr>
          <w:rFonts w:asciiTheme="majorHAnsi" w:hAnsiTheme="majorHAnsi"/>
          <w:bCs/>
          <w:lang w:val="en-GB"/>
        </w:rPr>
        <w:t>.</w:t>
      </w:r>
    </w:p>
    <w:p w14:paraId="20C4E867" w14:textId="77777777" w:rsidR="00735469" w:rsidRPr="003316CC" w:rsidRDefault="00735469" w:rsidP="00B42163">
      <w:pPr>
        <w:pStyle w:val="Default"/>
        <w:rPr>
          <w:rFonts w:asciiTheme="majorHAnsi" w:hAnsiTheme="majorHAnsi"/>
          <w:lang w:val="en-GB"/>
        </w:rPr>
      </w:pPr>
    </w:p>
    <w:p w14:paraId="3D147396" w14:textId="77777777" w:rsidR="00735469" w:rsidRPr="003316CC" w:rsidRDefault="00735469" w:rsidP="00735469">
      <w:pPr>
        <w:pStyle w:val="Default"/>
        <w:rPr>
          <w:rFonts w:asciiTheme="majorHAnsi" w:hAnsiTheme="majorHAnsi"/>
          <w:lang w:val="en-GB"/>
        </w:rPr>
      </w:pPr>
      <w:r w:rsidRPr="003A719D">
        <w:rPr>
          <w:rFonts w:asciiTheme="majorHAnsi" w:hAnsiTheme="majorHAnsi"/>
          <w:bCs/>
          <w:color w:val="auto"/>
          <w:lang w:val="en-GB"/>
        </w:rPr>
        <w:t xml:space="preserve">Tournament </w:t>
      </w:r>
      <w:r w:rsidR="007951B9" w:rsidRPr="003A719D">
        <w:rPr>
          <w:rFonts w:asciiTheme="majorHAnsi" w:hAnsiTheme="majorHAnsi"/>
          <w:bCs/>
          <w:color w:val="auto"/>
          <w:lang w:val="en-GB"/>
        </w:rPr>
        <w:t>registration</w:t>
      </w:r>
      <w:r w:rsidRPr="003A719D">
        <w:rPr>
          <w:rFonts w:asciiTheme="majorHAnsi" w:hAnsiTheme="majorHAnsi"/>
          <w:bCs/>
          <w:color w:val="auto"/>
          <w:lang w:val="en-GB"/>
        </w:rPr>
        <w:t xml:space="preserve"> </w:t>
      </w:r>
      <w:r w:rsidR="003316CC" w:rsidRPr="003A719D">
        <w:rPr>
          <w:rFonts w:asciiTheme="majorHAnsi" w:hAnsiTheme="majorHAnsi"/>
          <w:bCs/>
          <w:color w:val="auto"/>
          <w:lang w:val="en-GB"/>
        </w:rPr>
        <w:t>d</w:t>
      </w:r>
      <w:r w:rsidRPr="003A719D">
        <w:rPr>
          <w:rFonts w:asciiTheme="majorHAnsi" w:hAnsiTheme="majorHAnsi"/>
          <w:bCs/>
          <w:color w:val="auto"/>
          <w:lang w:val="en-GB"/>
        </w:rPr>
        <w:t>eadline</w:t>
      </w:r>
      <w:r w:rsidRPr="003316CC">
        <w:rPr>
          <w:rFonts w:asciiTheme="majorHAnsi" w:hAnsiTheme="majorHAnsi"/>
          <w:b/>
          <w:bCs/>
          <w:lang w:val="en-GB"/>
        </w:rPr>
        <w:t xml:space="preserve">: </w:t>
      </w:r>
      <w:r w:rsidR="007951B9">
        <w:rPr>
          <w:rFonts w:asciiTheme="majorHAnsi" w:hAnsiTheme="majorHAnsi"/>
          <w:lang w:val="en-GB"/>
        </w:rPr>
        <w:t>February</w:t>
      </w:r>
      <w:r w:rsidR="00B3234C" w:rsidRPr="003316CC">
        <w:rPr>
          <w:rFonts w:asciiTheme="majorHAnsi" w:hAnsiTheme="majorHAnsi"/>
          <w:lang w:val="en-GB"/>
        </w:rPr>
        <w:t xml:space="preserve"> </w:t>
      </w:r>
      <w:r w:rsidR="007951B9">
        <w:rPr>
          <w:rFonts w:asciiTheme="majorHAnsi" w:hAnsiTheme="majorHAnsi"/>
          <w:lang w:val="en-GB"/>
        </w:rPr>
        <w:t>1</w:t>
      </w:r>
      <w:r w:rsidR="003316CC">
        <w:rPr>
          <w:rFonts w:asciiTheme="majorHAnsi" w:hAnsiTheme="majorHAnsi"/>
          <w:lang w:val="en-GB"/>
        </w:rPr>
        <w:t>3rd</w:t>
      </w:r>
      <w:r w:rsidR="007951B9">
        <w:rPr>
          <w:rFonts w:asciiTheme="majorHAnsi" w:hAnsiTheme="majorHAnsi"/>
          <w:lang w:val="en-GB"/>
        </w:rPr>
        <w:t xml:space="preserve"> 2017</w:t>
      </w:r>
      <w:r w:rsidRPr="003316CC">
        <w:rPr>
          <w:rFonts w:asciiTheme="majorHAnsi" w:hAnsiTheme="majorHAnsi"/>
          <w:lang w:val="en-GB"/>
        </w:rPr>
        <w:t xml:space="preserve"> at 14.00</w:t>
      </w:r>
      <w:r w:rsidR="003316CC">
        <w:rPr>
          <w:rFonts w:asciiTheme="majorHAnsi" w:hAnsiTheme="majorHAnsi"/>
          <w:lang w:val="en-GB"/>
        </w:rPr>
        <w:t xml:space="preserve"> o’clock.</w:t>
      </w:r>
    </w:p>
    <w:p w14:paraId="54A315DC" w14:textId="77777777" w:rsidR="00735469" w:rsidRPr="003316CC" w:rsidRDefault="00735469" w:rsidP="00B42163">
      <w:pPr>
        <w:pStyle w:val="Default"/>
        <w:rPr>
          <w:rFonts w:asciiTheme="majorHAnsi" w:hAnsiTheme="majorHAnsi"/>
          <w:lang w:val="en-GB"/>
        </w:rPr>
      </w:pPr>
    </w:p>
    <w:p w14:paraId="0F8A86FF" w14:textId="77777777" w:rsidR="00735469" w:rsidRPr="003316CC" w:rsidRDefault="00735469" w:rsidP="00735469">
      <w:pPr>
        <w:pStyle w:val="Default"/>
        <w:rPr>
          <w:rFonts w:asciiTheme="majorHAnsi" w:hAnsiTheme="majorHAnsi"/>
          <w:b/>
          <w:bCs/>
          <w:lang w:val="en-GB"/>
        </w:rPr>
      </w:pPr>
      <w:r w:rsidRPr="003316CC">
        <w:rPr>
          <w:rFonts w:asciiTheme="majorHAnsi" w:hAnsiTheme="majorHAnsi"/>
          <w:bCs/>
          <w:lang w:val="en-GB"/>
        </w:rPr>
        <w:t xml:space="preserve">Tournament </w:t>
      </w:r>
      <w:r w:rsidR="003316CC">
        <w:rPr>
          <w:rFonts w:asciiTheme="majorHAnsi" w:hAnsiTheme="majorHAnsi"/>
          <w:bCs/>
          <w:lang w:val="en-GB"/>
        </w:rPr>
        <w:t>c</w:t>
      </w:r>
      <w:r w:rsidRPr="003316CC">
        <w:rPr>
          <w:rFonts w:asciiTheme="majorHAnsi" w:hAnsiTheme="majorHAnsi"/>
          <w:bCs/>
          <w:lang w:val="en-GB"/>
        </w:rPr>
        <w:t>ontact</w:t>
      </w:r>
      <w:r w:rsidRPr="003316CC">
        <w:rPr>
          <w:rFonts w:asciiTheme="majorHAnsi" w:hAnsiTheme="majorHAnsi"/>
          <w:b/>
          <w:bCs/>
          <w:lang w:val="en-GB"/>
        </w:rPr>
        <w:t xml:space="preserve">: </w:t>
      </w:r>
      <w:hyperlink r:id="rId18" w:history="1">
        <w:r w:rsidRPr="003316CC">
          <w:rPr>
            <w:rStyle w:val="Hyperlink"/>
            <w:rFonts w:asciiTheme="majorHAnsi" w:hAnsiTheme="majorHAnsi"/>
            <w:b/>
            <w:bCs/>
            <w:lang w:val="en-GB"/>
          </w:rPr>
          <w:t>proglobus@live.nl</w:t>
        </w:r>
      </w:hyperlink>
    </w:p>
    <w:p w14:paraId="50699198" w14:textId="77777777" w:rsidR="00735469" w:rsidRPr="003316CC" w:rsidRDefault="00735469" w:rsidP="00B42163">
      <w:pPr>
        <w:pStyle w:val="Default"/>
        <w:rPr>
          <w:rFonts w:asciiTheme="majorHAnsi" w:hAnsiTheme="majorHAnsi"/>
          <w:lang w:val="en-GB"/>
        </w:rPr>
      </w:pPr>
    </w:p>
    <w:p w14:paraId="7D034D74" w14:textId="77777777" w:rsidR="00735469" w:rsidRPr="003316CC" w:rsidRDefault="00735469" w:rsidP="00735469">
      <w:pPr>
        <w:pStyle w:val="Default"/>
        <w:rPr>
          <w:rFonts w:asciiTheme="majorHAnsi" w:hAnsiTheme="majorHAnsi"/>
          <w:b/>
          <w:bCs/>
          <w:lang w:val="en-GB"/>
        </w:rPr>
      </w:pPr>
      <w:r w:rsidRPr="003316CC">
        <w:rPr>
          <w:rFonts w:asciiTheme="majorHAnsi" w:hAnsiTheme="majorHAnsi"/>
          <w:bCs/>
          <w:lang w:val="en-GB"/>
        </w:rPr>
        <w:t xml:space="preserve">Tournament </w:t>
      </w:r>
      <w:r w:rsidR="003316CC">
        <w:rPr>
          <w:rFonts w:asciiTheme="majorHAnsi" w:hAnsiTheme="majorHAnsi"/>
          <w:bCs/>
          <w:lang w:val="en-GB"/>
        </w:rPr>
        <w:t>w</w:t>
      </w:r>
      <w:r w:rsidRPr="003316CC">
        <w:rPr>
          <w:rFonts w:asciiTheme="majorHAnsi" w:hAnsiTheme="majorHAnsi"/>
          <w:bCs/>
          <w:lang w:val="en-GB"/>
        </w:rPr>
        <w:t>eb</w:t>
      </w:r>
      <w:r w:rsidR="003316CC">
        <w:rPr>
          <w:rFonts w:asciiTheme="majorHAnsi" w:hAnsiTheme="majorHAnsi"/>
          <w:bCs/>
          <w:lang w:val="en-GB"/>
        </w:rPr>
        <w:t>s</w:t>
      </w:r>
      <w:r w:rsidRPr="003316CC">
        <w:rPr>
          <w:rFonts w:asciiTheme="majorHAnsi" w:hAnsiTheme="majorHAnsi"/>
          <w:bCs/>
          <w:lang w:val="en-GB"/>
        </w:rPr>
        <w:t>ite</w:t>
      </w:r>
      <w:r w:rsidRPr="003316CC">
        <w:rPr>
          <w:rFonts w:asciiTheme="majorHAnsi" w:hAnsiTheme="majorHAnsi"/>
          <w:b/>
          <w:bCs/>
          <w:lang w:val="en-GB"/>
        </w:rPr>
        <w:t xml:space="preserve">: </w:t>
      </w:r>
      <w:hyperlink r:id="rId19" w:history="1">
        <w:r w:rsidR="00B3234C" w:rsidRPr="003316CC">
          <w:rPr>
            <w:rStyle w:val="Hyperlink"/>
            <w:rFonts w:asciiTheme="majorHAnsi" w:hAnsiTheme="majorHAnsi"/>
            <w:b/>
            <w:bCs/>
            <w:lang w:val="en-GB"/>
          </w:rPr>
          <w:t>www.ten-pro.net</w:t>
        </w:r>
      </w:hyperlink>
    </w:p>
    <w:p w14:paraId="02BF6829" w14:textId="77777777" w:rsidR="00735469" w:rsidRPr="003316CC" w:rsidRDefault="00735469" w:rsidP="00B42163">
      <w:pPr>
        <w:pStyle w:val="Default"/>
        <w:rPr>
          <w:rFonts w:asciiTheme="majorHAnsi" w:hAnsiTheme="majorHAnsi"/>
          <w:lang w:val="en-GB"/>
        </w:rPr>
      </w:pPr>
    </w:p>
    <w:p w14:paraId="040B9AAE" w14:textId="77777777" w:rsidR="0088616C" w:rsidRPr="007951B9" w:rsidRDefault="007951B9" w:rsidP="005B255B">
      <w:pPr>
        <w:rPr>
          <w:rFonts w:asciiTheme="majorHAnsi" w:hAnsiTheme="majorHAnsi" w:cstheme="minorHAnsi"/>
          <w:lang w:val="en-GB"/>
        </w:rPr>
      </w:pPr>
      <w:r w:rsidRPr="007951B9">
        <w:rPr>
          <w:rFonts w:asciiTheme="majorHAnsi" w:hAnsiTheme="majorHAnsi" w:cstheme="minorHAnsi"/>
          <w:lang w:val="en-GB"/>
        </w:rPr>
        <w:t>With kind regards</w:t>
      </w:r>
      <w:r w:rsidR="0088616C" w:rsidRPr="007951B9">
        <w:rPr>
          <w:rFonts w:asciiTheme="majorHAnsi" w:hAnsiTheme="majorHAnsi"/>
          <w:lang w:val="en-GB"/>
        </w:rPr>
        <w:t>,</w:t>
      </w:r>
    </w:p>
    <w:p w14:paraId="4C39B804" w14:textId="77777777" w:rsidR="0088616C" w:rsidRPr="003316CC" w:rsidRDefault="0088616C" w:rsidP="0088616C">
      <w:pPr>
        <w:spacing w:line="320" w:lineRule="atLeast"/>
        <w:rPr>
          <w:rFonts w:asciiTheme="majorHAnsi" w:hAnsiTheme="majorHAnsi" w:cstheme="majorHAnsi"/>
          <w:color w:val="444444"/>
          <w:lang w:val="en-GB"/>
        </w:rPr>
      </w:pPr>
    </w:p>
    <w:p w14:paraId="5D5541C4" w14:textId="77777777" w:rsidR="0088616C" w:rsidRPr="003316CC" w:rsidRDefault="0088616C" w:rsidP="0088616C">
      <w:pPr>
        <w:rPr>
          <w:rFonts w:asciiTheme="majorHAnsi" w:hAnsiTheme="majorHAnsi" w:cstheme="majorHAnsi"/>
          <w:lang w:val="en-GB"/>
        </w:rPr>
      </w:pPr>
      <w:r w:rsidRPr="003316CC">
        <w:rPr>
          <w:rFonts w:asciiTheme="majorHAnsi" w:hAnsiTheme="majorHAnsi" w:cstheme="majorHAnsi"/>
          <w:lang w:val="en-GB"/>
        </w:rPr>
        <w:t xml:space="preserve">Goran </w:t>
      </w:r>
      <w:proofErr w:type="spellStart"/>
      <w:r w:rsidRPr="003316CC">
        <w:rPr>
          <w:rFonts w:asciiTheme="majorHAnsi" w:hAnsiTheme="majorHAnsi" w:cstheme="majorHAnsi"/>
          <w:lang w:val="en-GB"/>
        </w:rPr>
        <w:t>Novakovic</w:t>
      </w:r>
      <w:proofErr w:type="spellEnd"/>
      <w:r w:rsidRPr="003316CC">
        <w:rPr>
          <w:rFonts w:asciiTheme="majorHAnsi" w:hAnsiTheme="majorHAnsi" w:cstheme="majorHAnsi"/>
          <w:lang w:val="en-GB"/>
        </w:rPr>
        <w:t>,</w:t>
      </w:r>
    </w:p>
    <w:p w14:paraId="2AC8E255" w14:textId="77777777" w:rsidR="0088616C" w:rsidRPr="003316CC" w:rsidRDefault="0088616C" w:rsidP="0088616C">
      <w:pPr>
        <w:pStyle w:val="xmsonormal"/>
        <w:spacing w:before="0" w:beforeAutospacing="0" w:after="0" w:afterAutospacing="0"/>
        <w:rPr>
          <w:rFonts w:asciiTheme="majorHAnsi" w:hAnsiTheme="majorHAnsi" w:cstheme="majorHAnsi"/>
          <w:lang w:val="en-GB"/>
        </w:rPr>
      </w:pPr>
      <w:r w:rsidRPr="003316CC">
        <w:rPr>
          <w:rFonts w:asciiTheme="majorHAnsi" w:hAnsiTheme="majorHAnsi" w:cstheme="majorHAnsi"/>
          <w:lang w:val="tr-TR"/>
        </w:rPr>
        <w:t>Tournament Director </w:t>
      </w:r>
    </w:p>
    <w:p w14:paraId="779FA075" w14:textId="77777777" w:rsidR="0088616C" w:rsidRPr="007951B9" w:rsidRDefault="0088616C" w:rsidP="007951B9">
      <w:pPr>
        <w:rPr>
          <w:rFonts w:asciiTheme="majorHAnsi" w:hAnsiTheme="majorHAnsi" w:cstheme="majorHAnsi"/>
          <w:lang w:val="en-GB"/>
        </w:rPr>
      </w:pPr>
      <w:r w:rsidRPr="003316CC">
        <w:rPr>
          <w:rFonts w:asciiTheme="majorHAnsi" w:hAnsiTheme="majorHAnsi" w:cstheme="majorHAnsi"/>
          <w:lang w:val="en-GB"/>
        </w:rPr>
        <w:t>                                                           </w:t>
      </w:r>
    </w:p>
    <w:p w14:paraId="41DB9094" w14:textId="77777777" w:rsidR="0088616C" w:rsidRPr="003316CC" w:rsidRDefault="00781F27" w:rsidP="0088616C">
      <w:pPr>
        <w:rPr>
          <w:rFonts w:asciiTheme="majorHAnsi" w:hAnsiTheme="majorHAnsi" w:cstheme="majorHAnsi"/>
          <w:sz w:val="16"/>
          <w:szCs w:val="16"/>
          <w:lang w:val="en-GB"/>
        </w:rPr>
      </w:pPr>
      <w:r>
        <w:rPr>
          <w:rFonts w:asciiTheme="majorHAnsi" w:hAnsiTheme="majorHAnsi" w:cstheme="majorHAnsi"/>
          <w:noProof/>
          <w:color w:val="444444"/>
          <w:lang w:val="en-US"/>
        </w:rPr>
        <w:drawing>
          <wp:inline distT="0" distB="0" distL="0" distR="0" wp14:anchorId="2FD6A873" wp14:editId="59090E68">
            <wp:extent cx="2148666" cy="739140"/>
            <wp:effectExtent l="0" t="0" r="0" b="0"/>
            <wp:docPr id="19" name="Afbeelding 1" descr="C:\Users\Marko\Desktop\DUTCH  BOWL   2017\global_junior_tour_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DUTCH  BOWL   2017\global_junior_tour_logo 2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59" cy="73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07B">
        <w:rPr>
          <w:rFonts w:asciiTheme="majorHAnsi" w:hAnsiTheme="majorHAnsi" w:cstheme="majorHAnsi"/>
          <w:b/>
          <w:bCs/>
          <w:color w:val="A6A6A6" w:themeColor="background1" w:themeShade="A6"/>
          <w:sz w:val="16"/>
          <w:szCs w:val="16"/>
          <w:lang w:val="en-GB"/>
        </w:rPr>
        <w:t xml:space="preserve">Goran </w:t>
      </w:r>
      <w:proofErr w:type="spellStart"/>
      <w:r w:rsidR="00CC107B">
        <w:rPr>
          <w:rFonts w:asciiTheme="majorHAnsi" w:hAnsiTheme="majorHAnsi" w:cstheme="majorHAnsi"/>
          <w:b/>
          <w:bCs/>
          <w:color w:val="A6A6A6" w:themeColor="background1" w:themeShade="A6"/>
          <w:sz w:val="16"/>
          <w:szCs w:val="16"/>
          <w:lang w:val="en-GB"/>
        </w:rPr>
        <w:t>Novakovic</w:t>
      </w:r>
      <w:proofErr w:type="spellEnd"/>
      <w:r w:rsidR="00CC107B">
        <w:rPr>
          <w:rFonts w:asciiTheme="majorHAnsi" w:hAnsiTheme="majorHAnsi" w:cstheme="majorHAnsi"/>
          <w:b/>
          <w:bCs/>
          <w:color w:val="A6A6A6" w:themeColor="background1" w:themeShade="A6"/>
          <w:sz w:val="16"/>
          <w:szCs w:val="16"/>
          <w:lang w:val="en-GB"/>
        </w:rPr>
        <w:t> |</w:t>
      </w:r>
      <w:r w:rsidR="0088616C" w:rsidRPr="003316CC">
        <w:rPr>
          <w:rFonts w:asciiTheme="majorHAnsi" w:hAnsiTheme="majorHAnsi" w:cstheme="majorHAnsi"/>
          <w:b/>
          <w:bCs/>
          <w:color w:val="A6A6A6" w:themeColor="background1" w:themeShade="A6"/>
          <w:sz w:val="16"/>
          <w:szCs w:val="16"/>
          <w:lang w:val="en-GB"/>
        </w:rPr>
        <w:t xml:space="preserve"> Director </w:t>
      </w:r>
      <w:r w:rsidR="00CC107B">
        <w:rPr>
          <w:rFonts w:asciiTheme="majorHAnsi" w:hAnsiTheme="majorHAnsi" w:cstheme="majorHAnsi"/>
          <w:b/>
          <w:bCs/>
          <w:color w:val="A6A6A6" w:themeColor="background1" w:themeShade="A6"/>
          <w:sz w:val="16"/>
          <w:szCs w:val="16"/>
          <w:lang w:val="en-GB"/>
        </w:rPr>
        <w:t>of Ten-Pro Global Junior Tour</w:t>
      </w:r>
      <w:r w:rsidR="0088616C" w:rsidRPr="003316CC">
        <w:rPr>
          <w:rFonts w:asciiTheme="majorHAnsi" w:hAnsiTheme="majorHAnsi" w:cstheme="majorHAnsi"/>
          <w:b/>
          <w:bCs/>
          <w:color w:val="A6A6A6" w:themeColor="background1" w:themeShade="A6"/>
          <w:sz w:val="16"/>
          <w:szCs w:val="16"/>
          <w:lang w:val="en-GB"/>
        </w:rPr>
        <w:t xml:space="preserve"> | Mobile: +31622118857 | proglobus@live.nl  | </w:t>
      </w:r>
      <w:r w:rsidR="00CC107B">
        <w:rPr>
          <w:rFonts w:asciiTheme="majorHAnsi" w:hAnsiTheme="majorHAnsi" w:cstheme="majorHAnsi"/>
          <w:b/>
          <w:bCs/>
          <w:color w:val="A6A6A6" w:themeColor="background1" w:themeShade="A6"/>
          <w:sz w:val="16"/>
          <w:szCs w:val="16"/>
          <w:lang w:val="en-GB"/>
        </w:rPr>
        <w:t xml:space="preserve">Skype: g.novakovic1 </w:t>
      </w:r>
      <w:r w:rsidR="0088616C" w:rsidRPr="003316CC">
        <w:rPr>
          <w:rFonts w:asciiTheme="majorHAnsi" w:hAnsiTheme="majorHAnsi" w:cstheme="majorHAnsi"/>
          <w:b/>
          <w:bCs/>
          <w:color w:val="A6A6A6" w:themeColor="background1" w:themeShade="A6"/>
          <w:sz w:val="16"/>
          <w:szCs w:val="16"/>
          <w:lang w:val="en-GB"/>
        </w:rPr>
        <w:t>|</w:t>
      </w:r>
      <w:r w:rsidR="00CC107B">
        <w:rPr>
          <w:rFonts w:asciiTheme="majorHAnsi" w:hAnsiTheme="majorHAnsi" w:cstheme="majorHAnsi"/>
          <w:b/>
          <w:bCs/>
          <w:color w:val="A6A6A6" w:themeColor="background1" w:themeShade="A6"/>
          <w:sz w:val="16"/>
          <w:szCs w:val="16"/>
          <w:lang w:val="en-GB"/>
        </w:rPr>
        <w:t xml:space="preserve"> </w:t>
      </w:r>
      <w:r w:rsidR="00FD70CC">
        <w:fldChar w:fldCharType="begin"/>
      </w:r>
      <w:r w:rsidR="00FD70CC">
        <w:instrText xml:space="preserve"> HYPERLINK "http://www.ten-pro.net/" \t "_blank" </w:instrText>
      </w:r>
      <w:r w:rsidR="00FD70CC">
        <w:fldChar w:fldCharType="separate"/>
      </w:r>
      <w:r w:rsidR="0088616C" w:rsidRPr="003316CC">
        <w:rPr>
          <w:rStyle w:val="Hyperlink"/>
          <w:rFonts w:asciiTheme="majorHAnsi" w:hAnsiTheme="majorHAnsi" w:cstheme="majorHAnsi"/>
          <w:b/>
          <w:bCs/>
          <w:color w:val="A6A6A6" w:themeColor="background1" w:themeShade="A6"/>
          <w:sz w:val="16"/>
          <w:szCs w:val="16"/>
          <w:lang w:val="en-GB"/>
        </w:rPr>
        <w:t>www.ten-pro.net</w:t>
      </w:r>
      <w:r w:rsidR="00FD70CC">
        <w:rPr>
          <w:rStyle w:val="Hyperlink"/>
          <w:rFonts w:asciiTheme="majorHAnsi" w:hAnsiTheme="majorHAnsi" w:cstheme="majorHAnsi"/>
          <w:b/>
          <w:bCs/>
          <w:color w:val="A6A6A6" w:themeColor="background1" w:themeShade="A6"/>
          <w:sz w:val="16"/>
          <w:szCs w:val="16"/>
          <w:lang w:val="en-GB"/>
        </w:rPr>
        <w:fldChar w:fldCharType="end"/>
      </w:r>
      <w:r w:rsidR="0088616C" w:rsidRPr="003316CC">
        <w:rPr>
          <w:rFonts w:asciiTheme="majorHAnsi" w:hAnsiTheme="majorHAnsi" w:cstheme="majorHAnsi"/>
          <w:b/>
          <w:bCs/>
          <w:color w:val="A6A6A6" w:themeColor="background1" w:themeShade="A6"/>
          <w:sz w:val="16"/>
          <w:szCs w:val="16"/>
          <w:lang w:val="en-GB"/>
        </w:rPr>
        <w:t> </w:t>
      </w:r>
      <w:r w:rsidR="0088616C" w:rsidRPr="003316CC">
        <w:rPr>
          <w:rFonts w:asciiTheme="majorHAnsi" w:hAnsiTheme="majorHAnsi" w:cstheme="majorHAnsi"/>
          <w:bCs/>
          <w:color w:val="A6A6A6" w:themeColor="background1" w:themeShade="A6"/>
          <w:sz w:val="16"/>
          <w:szCs w:val="16"/>
          <w:lang w:val="en-GB"/>
        </w:rPr>
        <w:t xml:space="preserve">|Powered by </w:t>
      </w:r>
      <w:r w:rsidR="0088616C" w:rsidRPr="003316CC">
        <w:rPr>
          <w:rFonts w:asciiTheme="majorHAnsi" w:hAnsiTheme="majorHAnsi" w:cstheme="majorHAnsi"/>
          <w:b/>
          <w:bCs/>
          <w:color w:val="FF0000"/>
          <w:sz w:val="16"/>
          <w:szCs w:val="16"/>
          <w:lang w:val="en-GB"/>
        </w:rPr>
        <w:t>Wilson</w:t>
      </w:r>
    </w:p>
    <w:p w14:paraId="1F466325" w14:textId="77777777" w:rsidR="0088616C" w:rsidRPr="003316CC" w:rsidRDefault="0088616C" w:rsidP="0088616C">
      <w:pPr>
        <w:rPr>
          <w:rFonts w:asciiTheme="majorHAnsi" w:hAnsiTheme="majorHAnsi" w:cstheme="majorHAnsi"/>
          <w:lang w:val="en-GB"/>
        </w:rPr>
      </w:pPr>
    </w:p>
    <w:p w14:paraId="6A565310" w14:textId="77777777" w:rsidR="00CC107B" w:rsidRPr="00BD3F75" w:rsidRDefault="00CC107B" w:rsidP="00CC107B">
      <w:pPr>
        <w:rPr>
          <w:color w:val="548DD4" w:themeColor="text2" w:themeTint="99"/>
          <w:sz w:val="22"/>
          <w:szCs w:val="22"/>
          <w:lang w:val="en-GB"/>
        </w:rPr>
      </w:pPr>
      <w:r w:rsidRPr="00BD3F75">
        <w:rPr>
          <w:rFonts w:ascii="Calibri" w:hAnsi="Calibri"/>
          <w:b/>
          <w:bCs/>
          <w:color w:val="548DD4" w:themeColor="text2" w:themeTint="99"/>
          <w:sz w:val="22"/>
          <w:szCs w:val="22"/>
          <w:shd w:val="clear" w:color="auto" w:fill="FFFFFF"/>
          <w:lang w:val="en-GB"/>
        </w:rPr>
        <w:t>With more than 2.650 selected players from 98 countries of which 1.950 participants already played a guaranteed minimum of 4 matches per tournament at their tennis level, the Ten-Pro Global Junior Tour is one of it’s kind that also was used Live Streaming and video analysis during the tournament. The Ten-Pro Global Junior tour has become one of the largest and most strongly represented series of tournaments in the world for players born in this age!</w:t>
      </w:r>
    </w:p>
    <w:p w14:paraId="0CBD77BD" w14:textId="77777777" w:rsidR="0088616C" w:rsidRPr="003316CC" w:rsidRDefault="0088616C" w:rsidP="0088616C">
      <w:pPr>
        <w:rPr>
          <w:rFonts w:asciiTheme="majorHAnsi" w:hAnsiTheme="majorHAnsi" w:cstheme="majorHAnsi"/>
          <w:lang w:val="en-GB"/>
        </w:rPr>
      </w:pPr>
    </w:p>
    <w:p w14:paraId="5BA748DA" w14:textId="77777777" w:rsidR="0088616C" w:rsidRPr="003316CC" w:rsidRDefault="0088616C" w:rsidP="00B42163">
      <w:pPr>
        <w:pStyle w:val="Default"/>
        <w:rPr>
          <w:rFonts w:asciiTheme="majorHAnsi" w:hAnsiTheme="majorHAnsi"/>
          <w:lang w:val="en-GB"/>
        </w:rPr>
      </w:pPr>
    </w:p>
    <w:p w14:paraId="3BA2C011" w14:textId="77777777" w:rsidR="00CA2186" w:rsidRPr="003316CC" w:rsidRDefault="00CA2186" w:rsidP="00BA55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lang w:val="en-GB"/>
        </w:rPr>
      </w:pPr>
    </w:p>
    <w:bookmarkEnd w:id="0"/>
    <w:bookmarkEnd w:id="1"/>
    <w:bookmarkEnd w:id="2"/>
    <w:bookmarkEnd w:id="3"/>
    <w:p w14:paraId="6DAF2317" w14:textId="77777777" w:rsidR="00712583" w:rsidRPr="00BA5540" w:rsidRDefault="00712583" w:rsidP="00BA55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lang w:val="en-GB"/>
        </w:rPr>
      </w:pPr>
    </w:p>
    <w:sectPr w:rsidR="00712583" w:rsidRPr="00BA5540" w:rsidSect="00BA554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BAF3720"/>
    <w:multiLevelType w:val="hybridMultilevel"/>
    <w:tmpl w:val="C354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5540"/>
    <w:rsid w:val="0002734F"/>
    <w:rsid w:val="00124B1B"/>
    <w:rsid w:val="001378FD"/>
    <w:rsid w:val="001B71EE"/>
    <w:rsid w:val="001B7222"/>
    <w:rsid w:val="001D0B2F"/>
    <w:rsid w:val="00255331"/>
    <w:rsid w:val="002B10E3"/>
    <w:rsid w:val="002E0BC2"/>
    <w:rsid w:val="00327FEE"/>
    <w:rsid w:val="003316CC"/>
    <w:rsid w:val="00354315"/>
    <w:rsid w:val="00397C58"/>
    <w:rsid w:val="003A719D"/>
    <w:rsid w:val="004339EA"/>
    <w:rsid w:val="00440BE5"/>
    <w:rsid w:val="00442512"/>
    <w:rsid w:val="004524C3"/>
    <w:rsid w:val="00483873"/>
    <w:rsid w:val="004861BF"/>
    <w:rsid w:val="004A2C9F"/>
    <w:rsid w:val="004A494A"/>
    <w:rsid w:val="004A4AC1"/>
    <w:rsid w:val="004C109E"/>
    <w:rsid w:val="004C31F6"/>
    <w:rsid w:val="00552C17"/>
    <w:rsid w:val="005666B7"/>
    <w:rsid w:val="005B255B"/>
    <w:rsid w:val="005D68F0"/>
    <w:rsid w:val="005E2AB1"/>
    <w:rsid w:val="006326EB"/>
    <w:rsid w:val="006D2BBC"/>
    <w:rsid w:val="00707565"/>
    <w:rsid w:val="00707CB6"/>
    <w:rsid w:val="00712583"/>
    <w:rsid w:val="00735469"/>
    <w:rsid w:val="0076018A"/>
    <w:rsid w:val="00781F27"/>
    <w:rsid w:val="007951B9"/>
    <w:rsid w:val="007E049F"/>
    <w:rsid w:val="007E3C3B"/>
    <w:rsid w:val="00860369"/>
    <w:rsid w:val="00866FD2"/>
    <w:rsid w:val="008760FA"/>
    <w:rsid w:val="0088616C"/>
    <w:rsid w:val="008C7FEB"/>
    <w:rsid w:val="0090771E"/>
    <w:rsid w:val="00910562"/>
    <w:rsid w:val="00966B80"/>
    <w:rsid w:val="009A2AA5"/>
    <w:rsid w:val="009E2CD9"/>
    <w:rsid w:val="00A60AE8"/>
    <w:rsid w:val="00AE78FA"/>
    <w:rsid w:val="00B009DA"/>
    <w:rsid w:val="00B3234C"/>
    <w:rsid w:val="00B42163"/>
    <w:rsid w:val="00BA05D3"/>
    <w:rsid w:val="00BA3C36"/>
    <w:rsid w:val="00BA5540"/>
    <w:rsid w:val="00BD3F75"/>
    <w:rsid w:val="00C26B94"/>
    <w:rsid w:val="00C8736F"/>
    <w:rsid w:val="00C879AE"/>
    <w:rsid w:val="00CA2186"/>
    <w:rsid w:val="00CA30F8"/>
    <w:rsid w:val="00CC107B"/>
    <w:rsid w:val="00CD382B"/>
    <w:rsid w:val="00D23EF5"/>
    <w:rsid w:val="00D31179"/>
    <w:rsid w:val="00D37EDD"/>
    <w:rsid w:val="00D7027D"/>
    <w:rsid w:val="00DE4D90"/>
    <w:rsid w:val="00E027AA"/>
    <w:rsid w:val="00E33B3D"/>
    <w:rsid w:val="00E37A04"/>
    <w:rsid w:val="00E46FAE"/>
    <w:rsid w:val="00E825BA"/>
    <w:rsid w:val="00F805B8"/>
    <w:rsid w:val="00F83026"/>
    <w:rsid w:val="00FA63D0"/>
    <w:rsid w:val="00FD635F"/>
    <w:rsid w:val="00FD70CC"/>
    <w:rsid w:val="00FE7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68E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838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BA554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A5540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378F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378F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D23EF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xmsonormal">
    <w:name w:val="x_msonormal"/>
    <w:basedOn w:val="Normaal"/>
    <w:rsid w:val="008861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eroodeleeuw.com" TargetMode="External"/><Relationship Id="rId20" Type="http://schemas.openxmlformats.org/officeDocument/2006/relationships/image" Target="media/image9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yperlink" Target="http://www.hoteldelantscroon.nl" TargetMode="External"/><Relationship Id="rId14" Type="http://schemas.openxmlformats.org/officeDocument/2006/relationships/hyperlink" Target="mailto:lantscroon@online.nl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hyperlink" Target="mailto:proglobus@live.nl" TargetMode="External"/><Relationship Id="rId19" Type="http://schemas.openxmlformats.org/officeDocument/2006/relationships/hyperlink" Target="http://www.ten-pro.ne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info@deroodeleeuw.com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380</Words>
  <Characters>2095</Characters>
  <Application>Microsoft Macintosh Word</Application>
  <DocSecurity>0</DocSecurity>
  <Lines>17</Lines>
  <Paragraphs>4</Paragraphs>
  <ScaleCrop>false</ScaleCrop>
  <Company>Unattended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kaak</dc:creator>
  <cp:lastModifiedBy>jan kaak</cp:lastModifiedBy>
  <cp:revision>13</cp:revision>
  <dcterms:created xsi:type="dcterms:W3CDTF">2016-11-08T20:03:00Z</dcterms:created>
  <dcterms:modified xsi:type="dcterms:W3CDTF">2016-11-19T08:11:00Z</dcterms:modified>
</cp:coreProperties>
</file>